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E8" w:rsidRDefault="00A334E8">
      <w:pPr>
        <w:widowControl w:val="0"/>
        <w:autoSpaceDE w:val="0"/>
        <w:autoSpaceDN w:val="0"/>
        <w:adjustRightInd w:val="0"/>
        <w:spacing w:after="0" w:line="240" w:lineRule="auto"/>
        <w:jc w:val="both"/>
        <w:outlineLvl w:val="0"/>
        <w:rPr>
          <w:rFonts w:ascii="Calibri" w:hAnsi="Calibri" w:cs="Calibri"/>
        </w:rPr>
      </w:pPr>
    </w:p>
    <w:p w:rsidR="00A334E8" w:rsidRDefault="00A334E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ГОСУДАРСТВЕННЫЙ КОМИТЕТ ПО АРХИТЕКТУРЕ</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ГРАДОСТРОИТЕЛЬСТВУ ПРИ ГОССТРОЕ СССР</w:t>
      </w:r>
    </w:p>
    <w:p w:rsidR="00A334E8" w:rsidRDefault="00A334E8">
      <w:pPr>
        <w:widowControl w:val="0"/>
        <w:autoSpaceDE w:val="0"/>
        <w:autoSpaceDN w:val="0"/>
        <w:adjustRightInd w:val="0"/>
        <w:spacing w:after="0" w:line="240" w:lineRule="auto"/>
        <w:jc w:val="center"/>
        <w:rPr>
          <w:rFonts w:ascii="Calibri" w:hAnsi="Calibri" w:cs="Calibri"/>
          <w:b/>
          <w:bCs/>
        </w:rPr>
      </w:pP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ноября 1988 г. N 312</w:t>
      </w:r>
    </w:p>
    <w:p w:rsidR="00A334E8" w:rsidRDefault="00A334E8">
      <w:pPr>
        <w:widowControl w:val="0"/>
        <w:autoSpaceDE w:val="0"/>
        <w:autoSpaceDN w:val="0"/>
        <w:adjustRightInd w:val="0"/>
        <w:spacing w:after="0" w:line="240" w:lineRule="auto"/>
        <w:jc w:val="center"/>
        <w:rPr>
          <w:rFonts w:ascii="Calibri" w:hAnsi="Calibri" w:cs="Calibri"/>
          <w:b/>
          <w:bCs/>
        </w:rPr>
      </w:pP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ВЕДОМСТВЕННЫХ СТРОИТЕЛЬНЫХ НОРМ</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ГОСКОМАРХИТЕКТУРЫ "ПОЛОЖЕНИЕ ОБ ОРГАНИЗАЦИИ</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ПРОВЕДЕНИИ РЕКОНСТРУКЦИИ, РЕМОНТА И ТЕХНИЧЕСКОГО</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ЖИЛЫХ ЗДАНИЙ, ОБЪЕКТОВ КОММУНАЛЬНОГО</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СОЦИАЛЬНО-КУЛЬТУРНОГО НАЗНАЧЕНИЯ"</w:t>
      </w:r>
    </w:p>
    <w:p w:rsidR="00A334E8" w:rsidRDefault="00A334E8">
      <w:pPr>
        <w:widowControl w:val="0"/>
        <w:autoSpaceDE w:val="0"/>
        <w:autoSpaceDN w:val="0"/>
        <w:adjustRightInd w:val="0"/>
        <w:spacing w:after="0" w:line="240" w:lineRule="auto"/>
        <w:jc w:val="center"/>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и ввести в действие с 1 июля 1989 года разработанные ЦНИИЭП жилища и ЦНИИЭП инженерного оборудования Госкомархитектуры, ЦМИПКС Минвуза СССР, Институтом повышения квалификации Минжилкомхоза Украинской ССР, Академией коммунального хозяйства им. К.Д. Памфилова, Ленинградским НИИ Академии коммунального хозяйства К.Д. Памфилова, Главным управлением жилищного хозяйства Минжилкомхоза РСФСР, Мосжилниипроектом Главмосжилуправления, Ленгоржилуправлением и трестом "Росоргтехстрой" Минжилгражданстроя РСФСР и представленные Управлением по ремонту жилищного фонда и Управлением по научным исследованиям и нормированию ведомственные строительные </w:t>
      </w:r>
      <w:hyperlink w:anchor="Par38" w:history="1">
        <w:r>
          <w:rPr>
            <w:rFonts w:ascii="Calibri" w:hAnsi="Calibri" w:cs="Calibri"/>
            <w:color w:val="0000FF"/>
          </w:rPr>
          <w:t>нормы</w:t>
        </w:r>
      </w:hyperlink>
      <w:r>
        <w:rPr>
          <w:rFonts w:ascii="Calibri" w:hAnsi="Calibri" w:cs="Calibri"/>
        </w:rPr>
        <w:t xml:space="preserve">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Госкомархитектуры</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Е.РОЗАНОВ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Утверждено</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Госкомархитектуры</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при Госстрое СССР</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от 23 ноября 1988 г. N 312</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Госпланом СССР</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24 августа 1988 г. N 13-303</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Минфином СССР</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13 сентября 1988 г. N 13-4-21/49</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Срок введения в действие -</w:t>
      </w: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1 июля 1989 года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ВЕДОМСТВЕННЫЕ СТРОИТЕЛЬНЫЕ НОРМЫ</w:t>
      </w:r>
    </w:p>
    <w:p w:rsidR="00A334E8" w:rsidRDefault="00A334E8">
      <w:pPr>
        <w:widowControl w:val="0"/>
        <w:autoSpaceDE w:val="0"/>
        <w:autoSpaceDN w:val="0"/>
        <w:adjustRightInd w:val="0"/>
        <w:spacing w:after="0" w:line="240" w:lineRule="auto"/>
        <w:jc w:val="center"/>
        <w:rPr>
          <w:rFonts w:ascii="Calibri" w:hAnsi="Calibri" w:cs="Calibri"/>
          <w:b/>
          <w:bCs/>
        </w:rPr>
      </w:pP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И ПРОВЕДЕНИИ РЕКОНСТРУКЦИИ, РЕМОНТА</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ТЕХНИЧЕСКОГО ОБСЛУЖИВАНИЯ ЖИЛЫХ ЗДАНИЙ, ОБЪЕКТОВ</w:t>
      </w: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КОММУНАЛЬНОГО И СОЦИАЛЬНО-КУЛЬТУРНОГО НАЗНАЧЕНИЯ</w:t>
      </w:r>
    </w:p>
    <w:p w:rsidR="00A334E8" w:rsidRDefault="00A334E8">
      <w:pPr>
        <w:widowControl w:val="0"/>
        <w:autoSpaceDE w:val="0"/>
        <w:autoSpaceDN w:val="0"/>
        <w:adjustRightInd w:val="0"/>
        <w:spacing w:after="0" w:line="240" w:lineRule="auto"/>
        <w:jc w:val="center"/>
        <w:rPr>
          <w:rFonts w:ascii="Calibri" w:hAnsi="Calibri" w:cs="Calibri"/>
          <w:b/>
          <w:bCs/>
        </w:rPr>
      </w:pPr>
    </w:p>
    <w:p w:rsidR="00A334E8" w:rsidRDefault="00A334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ВСН 58-88 (р)</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Разработано ЦНИИЭП жилища Госкомархитектуры (канд. эконом. наук Е.М. Блех, канд. техн. наук А.Н. Спивак), ЦНИИЭП инженерного оборудования Госкомархитектуры (канд. техн. наук М.А. Латышенков), ЦМИПКС Минвуза СССР (канд. техн. наук А.Г. Ройтман), ИПК Минжилкомхоза УССР (канд. техн. наук В.И. Кукса), АКХ им. К.Д. Памфилова Минжилкомхоза РСФСР (канд. техн. наук С.Н. Нотенко), ЛНИИ АКХ К.Д. им. Памфилова (канд. техн. наук С.К. Овчинникова), Главным управлением жилищного хозяйства Минжилкомхоза РСФСР (инж. В.Б. Николаев), МосжилНИИпроектом Главмосжилуправления (канд. эконом. наук А.Ю. Жданькова), Ленгоржилуправлением (канд. эконом. наук М.Ф. Петрук), трестом "Росоргтехстрой" Минжилгражданстроя РСФСР (канд. техн. наук В.Л. Вольфсон).</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Внесено ЦНИИЭП жилища.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Подготовлено к утверждению Управлением по ремонту жилищного фонда Госкомархитектуры (инж. Г.А. Усачева), Управлением по научным исследованиям и нормированию Госкомархитектуры (канд. техн. наук И.М. Архаров) по согласованию с Госпланом СССР от 24 августа 1988 г. N 13-303, с Минфином СССР от 13 сентября 1988 г. N 13-4-21/49.</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1. Общие положения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устанавливает состав и порядок функционирования системы технического обслуживания, </w:t>
      </w:r>
      <w:hyperlink r:id="rId5" w:history="1">
        <w:r>
          <w:rPr>
            <w:rFonts w:ascii="Calibri" w:hAnsi="Calibri" w:cs="Calibri"/>
            <w:color w:val="0000FF"/>
          </w:rPr>
          <w:t>ремонта и реконструкции</w:t>
        </w:r>
      </w:hyperlink>
      <w:r>
        <w:rPr>
          <w:rFonts w:ascii="Calibri" w:hAnsi="Calibri" w:cs="Calibri"/>
        </w:rPr>
        <w:t xml:space="preserve"> жилых зданий, объектов коммунального и социально-культурного назначения (далее - здания и объекты) по перечню согласно СНиП 2.08.02-85 независимо от ведомственной принадлежности и форм собственности.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не распространяется на специальное технологическое оборудование объектов коммунального и социально-культурного назначения.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Настоящее Положение является обязательным для всех организаций, учреждений и предприятий, осуществляющих реконструкцию, капитальный и текущий ремонт, техническое обслуживание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и нормы технического обслуживания, ремонта и реконструкции зданий и объектов, отражающие их специфику, природно-климатические условия и особенности эксплуатации, должны разрабатываться соответствующими органами отраслевого управления и исполкомами местных Советов в развитие настоящего Положения.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2. Система технического обслуживания, ремонта</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и реконструкции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Системы технического обслуживания, ремонта и реконструкции зданий и объектов представляет собой комплекс взаимосвязанных организационных и технических мероприятий (справочное </w:t>
      </w:r>
      <w:hyperlink w:anchor="Par171" w:history="1">
        <w:r>
          <w:rPr>
            <w:rFonts w:ascii="Calibri" w:hAnsi="Calibri" w:cs="Calibri"/>
            <w:color w:val="0000FF"/>
          </w:rPr>
          <w:t>Прил. 1),</w:t>
        </w:r>
      </w:hyperlink>
      <w:r>
        <w:rPr>
          <w:rFonts w:ascii="Calibri" w:hAnsi="Calibri" w:cs="Calibri"/>
        </w:rPr>
        <w:t xml:space="preserve"> направленных на обеспечение сохранности зданий и объектов. Эта система должна включать материальные, трудовые и финансовые ресурсы, а также необходимую нормативную и техническую документацию.</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Система технического обслуживания, ремонта и реконструкции должна обеспечивать нормальное функционирование зданий и объектов в течение всего периода их использования по назначению. Сроки проведения ремонта зданий, объектов или их элементов должны определяться на основе оценки их технического состояния. При планировании ремонтно-строительных работ периодичность их проведения может приниматься в соответствии с рекомендуемым </w:t>
      </w:r>
      <w:hyperlink w:anchor="Par194" w:history="1">
        <w:r>
          <w:rPr>
            <w:rFonts w:ascii="Calibri" w:hAnsi="Calibri" w:cs="Calibri"/>
            <w:color w:val="0000FF"/>
          </w:rPr>
          <w:t>Прил. 2</w:t>
        </w:r>
      </w:hyperlink>
      <w:r>
        <w:rPr>
          <w:rFonts w:ascii="Calibri" w:hAnsi="Calibri" w:cs="Calibri"/>
        </w:rPr>
        <w:t xml:space="preserve"> (для зданий и объектов) и рекомендуемым </w:t>
      </w:r>
      <w:hyperlink w:anchor="Par263" w:history="1">
        <w:r>
          <w:rPr>
            <w:rFonts w:ascii="Calibri" w:hAnsi="Calibri" w:cs="Calibri"/>
            <w:color w:val="0000FF"/>
          </w:rPr>
          <w:t>Прил. 3</w:t>
        </w:r>
      </w:hyperlink>
      <w:r>
        <w:rPr>
          <w:rFonts w:ascii="Calibri" w:hAnsi="Calibri" w:cs="Calibri"/>
        </w:rPr>
        <w:t xml:space="preserve"> (для элементов зданий и объектов). Техническое обслуживание должно проводиться постоянно в течение всего периода эксплуатации.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реконструкции зданий и объектов должны определяться социальными потребностями и, как правило, совпадать со сроками капитального ремонта.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Органы управления жилищным хозяйством независимо от их ведомственной принадлежности, министерства и ведомства, эксплуатирующие объекты коммунального и </w:t>
      </w:r>
      <w:r>
        <w:rPr>
          <w:rFonts w:ascii="Calibri" w:hAnsi="Calibri" w:cs="Calibri"/>
        </w:rPr>
        <w:lastRenderedPageBreak/>
        <w:t xml:space="preserve">социально-культурного назначения, могут корректировать продолжительность эффективной эксплуатации зданий и объектов, приведенные в </w:t>
      </w:r>
      <w:hyperlink w:anchor="Par194" w:history="1">
        <w:r>
          <w:rPr>
            <w:rFonts w:ascii="Calibri" w:hAnsi="Calibri" w:cs="Calibri"/>
            <w:color w:val="0000FF"/>
          </w:rPr>
          <w:t>Прил. 2</w:t>
        </w:r>
      </w:hyperlink>
      <w:r>
        <w:rPr>
          <w:rFonts w:ascii="Calibri" w:hAnsi="Calibri" w:cs="Calibri"/>
        </w:rPr>
        <w:t xml:space="preserve"> и </w:t>
      </w:r>
      <w:hyperlink w:anchor="Par263" w:history="1">
        <w:r>
          <w:rPr>
            <w:rFonts w:ascii="Calibri" w:hAnsi="Calibri" w:cs="Calibri"/>
            <w:color w:val="0000FF"/>
          </w:rPr>
          <w:t>3,</w:t>
        </w:r>
      </w:hyperlink>
      <w:r>
        <w:rPr>
          <w:rFonts w:ascii="Calibri" w:hAnsi="Calibri" w:cs="Calibri"/>
        </w:rPr>
        <w:t xml:space="preserve"> при соответствующем технико-экономическом обосновании и обеспечении условий комфортного проживания и обслуживания населения.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3. Техническое обслуживание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Техническое обслуживание зданий должно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а также по обеспечению санитарно-гигиенических требований к помещениям и прилегающей территории.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работ по техническому обслуживанию зданий и объектов приведен в рекомендуемом </w:t>
      </w:r>
      <w:hyperlink w:anchor="Par678" w:history="1">
        <w:r>
          <w:rPr>
            <w:rFonts w:ascii="Calibri" w:hAnsi="Calibri" w:cs="Calibri"/>
            <w:color w:val="0000FF"/>
          </w:rPr>
          <w:t>Прил. 4.</w:t>
        </w:r>
      </w:hyperlink>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Плановые осмотры должны подразделяться на общие и частичные. При общих осмотрах следует контролировать техническое состояние здания или объекта в целом, его систем и внешнего благоустройства, при частичных осмотрах - техническое состояние отдельных конструкций помещений, элементов внешнего благоустройства.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Неплановые осмотры должны проводиться после землетрясений, селевых потоков, ливней, ураганных ветров, сильных снегопадов, наводнений и других явлений стихийного характера, которые могут вызвать повреждения отдельных элементов зданий и объектов, после аварий в системах тепло-, водо-, энергоснабжения и при выявлении деформаций оснований.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Общие осмотры должны проводиться два раза в год: весной и осенью.</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весеннем осмотре следует проверять готовность здания или объекта к эксплуатации в весенне-летний период, устанавливать объемы работ по подготовке к эксплуатации в осенне-зимний период и уточнять объемы ремонтных работ по зданиям и объектам, включенным в план текущего ремонта в год проведения осмотра.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осеннем осмотре следует проверять готовность здания или объекта к эксплуатации в осенне-зимний период и уточнять объемы ремонтных работ по зданиям и объектам, включенным в план текущего ремонта следующего года.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общих осмотрах следует осуществлять контроль за выполнением нанимателями и арендаторами условий договоров найма и аренды.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проведения плановых осмотров элементов и помещений зданий и объектов приведена в рекомендуемом </w:t>
      </w:r>
      <w:hyperlink w:anchor="Par763" w:history="1">
        <w:r>
          <w:rPr>
            <w:rFonts w:ascii="Calibri" w:hAnsi="Calibri" w:cs="Calibri"/>
            <w:color w:val="0000FF"/>
          </w:rPr>
          <w:t>Прил. 5.</w:t>
        </w:r>
      </w:hyperlink>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проведении частичных осмотров должны устраняться неисправности, которые могут быть устранены в течение времени, отводимого на осмотр.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неисправности, препятствующие нормальной эксплуатации, должны устраняться в сроки, указанные в обязательном </w:t>
      </w:r>
      <w:hyperlink w:anchor="Par873" w:history="1">
        <w:r>
          <w:rPr>
            <w:rFonts w:ascii="Calibri" w:hAnsi="Calibri" w:cs="Calibri"/>
            <w:color w:val="0000FF"/>
          </w:rPr>
          <w:t>Прил. 6.</w:t>
        </w:r>
      </w:hyperlink>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Общие осмотры жилых зданий должны осуществляться комиссиями в составе представителей жилищно-эксплуатационных организаций и домовых комитетов (представителей правлений жилищно-строительных кооперативов). Общие осмотры объектов коммунального и социально-культурного назначения должны производиться комиссией в составе главного инженера (инженера по эксплуатации) учреждения или предприятия, ведающего эксплуатацией здания, техника-смотрителя (коменданта). В необходимых случаях в комиссии могут включаться специалисты-эксперты и представители ремонтно-строительных организаций.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Частичные осмотры жилых зданий должны проводиться работниками жилищно-эксплуатационных организаций, а объектов коммунального и социально-культурного назначения - работниками службы эксплуатации соответствующей организации (учреждения).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осмотров следует отражать в документах по учету технического состояния здания или объекта (журналах учета технического состояния, специальных карточках и др.). В этих документах должны содержаться: оценка технического состояния здания или объекта и его </w:t>
      </w:r>
      <w:r>
        <w:rPr>
          <w:rFonts w:ascii="Calibri" w:hAnsi="Calibri" w:cs="Calibri"/>
        </w:rPr>
        <w:lastRenderedPageBreak/>
        <w:t>элементов, выявленные неисправности, места их нахождения, причины, вызвавшие эти неисправности, а также сведения о выполненных при осмотрах ремонтах.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Обобщенные сведения о состоянии здания или объекта должны ежегодно отражаться в его техническом паспорте.</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жилищно-эксплуатационных организациях следует вести учет заявок проживающих и арендаторов на устранение неисправностей элементов жилых зданий. Министерства и ведомства, эксплуатирующие объекты коммунального и социально-культурного назначения, устанавливают соответствующий порядок ведения учета и устранения неисправностей.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 жилищно-коммунального хозяйства (коммунального хозяйства)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Для централизованного управления инженерными системами и оборудованием зданий (лифтами, системами отопления, горячего водоснабжения, отопительными котельными, бойлерными, центральными тепловыми пунктами, элеваторными узлами, системами пожаротушения и дымоудаления, освещением лестничных клеток и др.), а также для учета заявок на устранение неисправностей элементов здания следует создавать диспетчерские службы. Диспетчерские службы должны оснащаться современными техническими средствами автоматического контроля и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технического обслуживания современных средств автоматики, телемеханики и для защиты инженерных коммуникаций от электрохимической коррозии в жилищно-коммунальном хозяйстве и на объектах социально-культурного назначения в крупных городах должны создаваться общегородские специализированные хозрасчетные службы.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составе затрат на техническое обслуживание должен предусматриваться резерв средств для выполнения аварийных работ. Для централизованного устранения неисправностей и аварий, возникающих в жилищном фонде и на объектах коммунального и социально-культурного назначения, должны создаваться городские аварийно-технические службы. Следует обеспечивать взаимодействие аварийной и диспетчерской (объединенной диспетчерской) служб, а также служб, выполняющих текущий ремонт.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Генеральный подрядчик в течение 2-годичного срока с момента сдачи в эксплуатацию законченных строительством или капитальным ремонтом зданий (объектов) обязан гарантировать качество строительных (ремонтно-строительных) работ и за свой счет устранять допущенные по его вине дефекты и недоделки. По объектам коммунального и социально-культурного назначения недоделки устраняются в сроки, установленные соответствующими органами отраслевого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Планирование технического обслуживания зданий и объектов должно осуществляться путем разработки годовых и квартальных планов-графиков работ по техническому обслуживанию.</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6" w:name="Par92"/>
      <w:bookmarkEnd w:id="6"/>
      <w:r>
        <w:rPr>
          <w:rFonts w:ascii="Calibri" w:hAnsi="Calibri" w:cs="Calibri"/>
        </w:rPr>
        <w:t>4. Текущий ремонт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ремонт должен проводиться с периодичностью, обеспечивающей эффективную эксплуатацию здания или объекта с момента завершения его строительства (капитального ремонта) до момента постановки на очередной капитальный ремонт (реконструкцию). При этом должны учитываться природно-климатические условия, конструктивные решения, техническое состояние и режим эксплуатации здания или объекта. Продолжительность их эффективной эксплуатации до проведения очередного текущего ремонта приведена в рекомендуемом </w:t>
      </w:r>
      <w:hyperlink w:anchor="Par873" w:history="1">
        <w:r>
          <w:rPr>
            <w:rFonts w:ascii="Calibri" w:hAnsi="Calibri" w:cs="Calibri"/>
            <w:color w:val="0000FF"/>
          </w:rPr>
          <w:t>Прил. 6,</w:t>
        </w:r>
      </w:hyperlink>
      <w:r>
        <w:rPr>
          <w:rFonts w:ascii="Calibri" w:hAnsi="Calibri" w:cs="Calibri"/>
        </w:rPr>
        <w:t xml:space="preserve"> а состав основных работ по текущему ремонту - в рекомендуемом </w:t>
      </w:r>
      <w:hyperlink w:anchor="Par962" w:history="1">
        <w:r>
          <w:rPr>
            <w:rFonts w:ascii="Calibri" w:hAnsi="Calibri" w:cs="Calibri"/>
            <w:color w:val="0000FF"/>
          </w:rPr>
          <w:t>Прил. 7.</w:t>
        </w:r>
      </w:hyperlink>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ремонт должен выполняться по пятилетним (с распределением заданий по годам) и годовым планам.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планы (с распределением заданий по кварталам) должны составляться в уточнение пятилетних с учетом результатов осмотров, разработанной сметно-технической документации на текущий ремонт, мероприятий по подготовке зданий и объектов к эксплуатации в сезонных условиях.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Приемка законченного текущего ремонта жилых зданий должна осуществляться комиссией в составе представителей жилищно-эксплуатационной, ремонтно-строительной (при выполнении работ подрядным способом) организаций, а также домового комитета (правления ЖСК, органа управления жилищным хозяйством организации или предприятий министерств и ведомств).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законченного текущего ремонта объекта коммунального или социально-культурного назначения должна осуществляться комиссией в составе представителя эксплуатационной службы, ремонтно-строительной (при выполнении работ подрядным способом) организации и представителя соответствующего вышестоящего органа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приемки жилых зданий после текущего ремонта должен устанавливаться Минжилкомхозами (Минкомхозами) союзных республик, а объектов коммунального и социально-культурного назначения - соответствующими органами отраслевого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производстве текущего ремонта зданий подрядным способом следует применять принципы ценообразования и порядок оплаты выполненных работ, предусмотренные для капитального ремонта.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Текущий ремонт жилых и подсобных помещений квартир должен выполняться нанимателями этих помещений за свой счет на условиях и в порядке, определяемых законодательством союзных республик. Перечень работ по ремонту квартир, выполняемых нанимателями за свой счет, приведен в рекомендуемом </w:t>
      </w:r>
      <w:hyperlink w:anchor="Par1147" w:history="1">
        <w:r>
          <w:rPr>
            <w:rFonts w:ascii="Calibri" w:hAnsi="Calibri" w:cs="Calibri"/>
            <w:color w:val="0000FF"/>
          </w:rPr>
          <w:t>Прил. 8.</w:t>
        </w:r>
      </w:hyperlink>
      <w:r>
        <w:rPr>
          <w:rFonts w:ascii="Calibri" w:hAnsi="Calibri" w:cs="Calibri"/>
        </w:rPr>
        <w:t xml:space="preserve"> Эти работы должны выполняться за счет средств эксплуатирующей организации, если они вызваны неисправностью элементов здания (кровли, инженерных систем и др.), техническое обслуживание и ремонт которых входят в ее обязанности.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7" w:name="Par103"/>
      <w:bookmarkEnd w:id="7"/>
      <w:r>
        <w:rPr>
          <w:rFonts w:ascii="Calibri" w:hAnsi="Calibri" w:cs="Calibri"/>
        </w:rPr>
        <w:t>5. Капитальный ремонт и реконструкция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дополнительных работ, производимых при капитальном ремонте, приведен в рекомендуемом </w:t>
      </w:r>
      <w:hyperlink w:anchor="Par1174" w:history="1">
        <w:r>
          <w:rPr>
            <w:rFonts w:ascii="Calibri" w:hAnsi="Calibri" w:cs="Calibri"/>
            <w:color w:val="0000FF"/>
          </w:rPr>
          <w:t>Прил. 9.</w:t>
        </w:r>
      </w:hyperlink>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капитальный ремонт должны ставиться, как правило, здание (объект) в целом или его часть (секция, несколько секций). При необходимости может производиться капитальный ремонт отдельных элементов здания или объекта, а также внешнего благоустройства.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реконструкции зданий (объектов) исходя из сложившихся градостроительных условий и действующих норм проектирования помимо работ, выполняемых при капитальном ремонте, могут осуществляться: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планировки помещений, возведение надстроек, встроек, пристроек, а при наличии необходимых обоснований - их частичная разборка;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инженерного оборудования, включая реконструкцию наружных сетей (кроме магистральных);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архитектурной выразительности зданий (объектов), а также благоустройство прилегающих территорий.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объектов коммунального и социально-культурного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 а также строительство зданий и сооружений основного назначения, входящих в комплекс объекта, взамен ликвидируемых.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Составление пятилетних и годовых планов капитального ремонта и реконструкции должно производиться в порядке, определенном Методическими рекомендациями Госплана СССР к разработке Государственного плана экономического и социального развития СССР, на основании данных о потребности в капитальном ремонте и реконструкции.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планировании и осуществлении реконструкции зданий и объектов их выбытие и ввод в эксплуатацию должны учитываться в соответствующих натуральных и стоимостных показателях до и после реконструкции.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(элементов), включая оборудование. Результаты проведенных ремонтов или реконструкции должны отражаться в техническом паспорте здания (объекта).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городах с застройкой, включающей значительное число зданий и объектов, требующих капитального ремонта или реконструкции, следует планировать проведение их групповым методом (независимо от ведомственной принадлежности) с одновременным охватом ремонтными работами групп зданий различного назначения в пределах градостроительного образования (жилого квартала, жилого района и т.д.).</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 разрабатываемых и утверждаемых в порядке, устанавливаемом органами отраслевого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Определение стоимости капитального ремонта и реконструкции зданий (объектов) должно осуществляться на основе сметных или договорных цен. Договорная цена каждого объекта ремонта и реконструкции должна определяться на основе сметы, составляемой по установленным соответственно для капитального ремонта и реконструкции ценам, нормам, тарифам и расценкам с учетом научно-технического уровня, эффективности, качества, сроков выполнения работ и других факторов. В сметах необходимо предусматривать накладные расходы, плановые накопления, прочие работы и затраты.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сметной документации должен предусматриваться резерв средств на непредвиденные работы и агрегаты, распределяемый на две части: одну, предназначенную для оплаты дополнительных работ, вызванных уточнением проектных решений в ходе производства ремонта или реконструкции (резерв заказчика), и вторую, предназначенную для возмещения дополнительных затрат, возникающих в ходе ремонта или реконструкции при изменении способов производства работ против принятых в сметных нормах и расценках (резерв подрядчика).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итогом смет должны указываться возвратные суммы - стоимость материалов от разборки конструкций и демонтажа инженерного и технологического оборудования, определяемая исходя из нормативного выхода пригодных для повторного использования материалов и изделий на объектах ремонта в соответствии с Инструкцией по повторному использованию изделий, оборудования и материалов в жилищно-коммунальном хозяйстве.</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Разработка проектно-сметной документации на капитальный ремонт и реконструкцию зданий (объектов) должна предусматривать:</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обследования, определение физического и морального износа объектов проектирования;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проектно-сметной документации для всех проектных решений по перепланировке, функциональному переназначению помещений, замене конструкций, инженерных систем или устройству их вновь, благоустройству территории и другим аналогичным работам;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технико-экономическое обоснование капитального ремонта и реконструкции;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проекта организации капитального ремонта и реконструкции и проекта производства работ, который разрабатывается подрядной организацией.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Утверждение и переутверждение проектно-сметной документации на капитальный ремонт и реконструкцию должно осуществляться: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и объектов, находящихся в ведении исполкомов, местных Советов народных депутатов или на правах личной собственности, - соответствующими исполкомами или подведомственными им органами управления;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и объектов, находящихся в ведении организаций и предприятий, - руководителями этих организаций и предприятий;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и объектов, принадлежащих кооперативным, профсоюзным и иным общественным организациям, - правлениями соответствующих организаций;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зданий и объектов, принадлежащих жилищно-строительным кооперативам, - собраниям членов (уполномоченных членов) кооперативов.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Интервал времени между утверждением проектно-сметной документации и началом ремонтно-строительных работ не должен превышать 2 лет.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переутверждаться в порядке, установленном для утверждения вновь разработанных проектов.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 необходимыми для их достижения. При этом экономические результаты должны выражаться в устранении физического износа и экономии эксплуатационных расходов, а при реконструкции - также в увеличении площади, объема предоставляемых услуг, пропускной способности и т.п.</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результаты должны выражаться в улучшении жилищных условий населения, условий работы обслуживающего персонала, повышении качества и увеличении объема услуг.</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Исполкомы местных Советов народных депутатов, министерства и ведомства, имеющие в своем ведении жилищный фонд, должны создавать маневренный жилищный фонд в размерах, обеспечивающих выполнение планов капитального ремонта и реконструкции жилых зданий, или предусматривать выделение в соответствующем размере жилой площади для переселения проживающих из зданий, подлежащих ремонту и реконструкции.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Выполнение капитального ремонта и реконструкции должно производиться с соблюдением действующих правил организации, производства и приемки ремонтно-строительных работ, правил охраны труда и противопожарной безопасности.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Организационные формы управления ремонтно-строительным производством, методы планирования производственно-хозяйственной деятельности ремонтно-строительных организаций, принципы хозяйственного расчета, формы и методы организации производства, труда, материально-технического снабжения, учета и отчетности в ремонтно-строительных организациях должны устанавливаться аналогично с капитальным строительством с учетом специфики ремонтно-строительного производства.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 предусмотренные договором подряда и учтенные годовыми планами.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объектам коммунального и социально-культурного назначения допускается также осуществлять расчеты за технологические этапы.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заказчиков с проектными организациями за разработку проектно-сметной документации должны осуществляться в порядке, предусмотренном Положением о договорах на создание научно-технической продукции.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Приемка жилых зданий после капитального ремонта и реконструкции производится в порядке, установленном Правилами приемки в эксплуатацию законченных капитальным ремонтом жилых зданий и аналогичными правилами по приемке объектов коммунального и социально-культурного назначения.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6. Обеспечение системы технического обслуживания, ремонта</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и реконструкции зданий и объектов материально-техническими,</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трудовыми и финансовыми ресурсами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Потребность в материально-технических ресурсах для технического обслуживания, ремонта и реконструкции должна быть в пределах установленных норм расхода материальных ресурсов.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 Указанные затраты должны предусматриваться в пределах, обеспечивающих эффективную эксплуатацию.</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общей суммы годовых затрат на техническое обслуживание и ремонт жилищного фонда, объектов коммунального и социально-культурного назначения по союзной республике, </w:t>
      </w:r>
      <w:r>
        <w:rPr>
          <w:rFonts w:ascii="Calibri" w:hAnsi="Calibri" w:cs="Calibri"/>
        </w:rPr>
        <w:lastRenderedPageBreak/>
        <w:t>министерству или ведомству СССР могут быть установлены дифференцированные размеры плановых затрат на эти цели (в процентах от восстановительной стоимости зданий) с учетом типа и назначения зданий, уровня их благоустройства, технического состояния и природно-климатических условий.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Финансирование реконструкции жилых зданий, объектов коммунального и социально-культурного назначения осуществляется государственными объединениями, предприятиями и организациями за счет государственных централизованных капитальных вложений, собственных средств, долгосрочных кредитов банков.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Советам Министров союзных республик предоставлено право разрешать для учреждений, организаций, состоящих на бюджете, за счет капитальных вложений проведение работ: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реконструкции и благоустройству жилых домов;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реконструкции, расширению и благоустройству объектов коммунального, культурно-бытового назначения, здравоохранения, просвещения и социального обеспечения;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кооперативными организациями за счет средств кооперативов, кредитов банков;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 находящихся в личной собственности граждан, за счет средств домовладельцев.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ремонт (текущий и капитальный) жилых зданий, объектов коммунального и социально-культурного назначения финансируются за счет ремонтного фонда государственных объединений, предприятий, организаций - владельцев основных средств; в случае недостаточности этих средств ремонт жилищного фонда местных Советов народных депутатов, объектов культурно-бытового назначения, здравоохранения, просвещения и социального назначения производится за счет ассигнований из бюджета.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затрат на ремонт жилых зданий, объектов коммунального и социально-культурного назначения, кооперативов, жилых зданий, квартир, принадлежащих гражданам на правах личной собственности, производится за счет средств домовладельцев.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Банком жилищно-коммунального хозяйства и социального развития СССР производятся привлечение на счета в Банке средств, предназначенных на капитальный ремонт и реконструкцию, выдача этих средств, контроль за их своевременным поступлением, целевым и экономным их использованием, соблюдением сметной и финансовой дисциплины при расходовании средств, а также кредитование затрат, связанных с капитальным ремонтом и реконструкцией.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Советы Министров союзных республик, министерства и ведомства СССР сверх государственных капитальных вложений, устанавливаемых годовыми планами экономического и социального развития СССР, могут расходовать до 10% отчислений от средств, предусматриваемых на капитальный ремонт и реконструкцию жилищного фонда, на: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основных фондов (кроме строительства жилых домов и общежитий) и пополнение оборотных средств ремонтных, транспортных и снабженческих организаций жилищного хозяйства;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 реконструкцию предприятий по производству строительных материалов и деталей для ремонта жилых домов;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 реконструкцию мастерских и складских помещений жилищно-эксплуатационных организаций;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ремонтного оборудования, инвентаря и инструмента.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9" w:name="Par167"/>
      <w:bookmarkEnd w:id="9"/>
      <w:r>
        <w:rPr>
          <w:rFonts w:ascii="Calibri" w:hAnsi="Calibri" w:cs="Calibri"/>
        </w:rPr>
        <w:t>Приложение N 1</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10" w:name="Par171"/>
      <w:bookmarkEnd w:id="10"/>
      <w:r>
        <w:rPr>
          <w:rFonts w:ascii="Calibri" w:hAnsi="Calibri" w:cs="Calibri"/>
        </w:rPr>
        <w:t>ОСНОВНЫЕ ТЕРМИНЫ И ОПРЕДЕЛЕНИЯ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Элементы здания - конструкции и технические устройства, составляющие здание, </w:t>
      </w:r>
      <w:r>
        <w:rPr>
          <w:rFonts w:ascii="Calibri" w:hAnsi="Calibri" w:cs="Calibri"/>
        </w:rPr>
        <w:lastRenderedPageBreak/>
        <w:t>предназначенные для выполнения заданных функций.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элемента здания - состояние элемента, при котором им не выполняется хотя бы одно из заданных эксплуатационных требований.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элемента здания - неисправность элемента здания или его составных частей, вызванная внешним воздействием (событием).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 элемента здания - неисправность (изъян) элемента здания, вызванная нарушением правил, норм и технических условий при его изготовлении, монтаже или ремонте.</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Эксплуатационные показатели здания - совокупность технических, объемно-планировочных, санитарно-гигиенических, экономических и эстетических характеристик здания, обуславливающих его эксплуатационные качества.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жилого здания - комплекс работ по поддержанию исправного состояния элементов здания и заданных параметров, а также режимов работы его технических устройств.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здания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износ здания (элемента) - величина, характеризующая степень ухудшения технических и связанных с ними других эксплуатационных показателей здания (элемента) на определенный момент времени.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износ здания - величина, характеризующая степень несоответствия основных параметров, определяющих условия проживания, объем и качество предоставляемых услуг современным требованиям.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(количества и площади квартир, строительного объема и общей площади здания, вместимости или пропускной способности или его назначения) в целях улучшения условий проживания, качества обслуживания, увеличения объема услуг.</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11" w:name="Par190"/>
      <w:bookmarkEnd w:id="11"/>
      <w:r>
        <w:rPr>
          <w:rFonts w:ascii="Calibri" w:hAnsi="Calibri" w:cs="Calibri"/>
        </w:rPr>
        <w:t>Приложение N 2</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12" w:name="Par194"/>
      <w:bookmarkEnd w:id="12"/>
      <w:r>
        <w:rPr>
          <w:rFonts w:ascii="Calibri" w:hAnsi="Calibri" w:cs="Calibri"/>
        </w:rPr>
        <w:t>МИНИМАЛЬНАЯ ПРОДОЛЖИТЕЛЬНОСТЬ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ЭФФЕКТИВНОЙ ЭКСПЛУАТАЦИИ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│Виды жилых зданий, объектов комму- │Продолжительность эффектив-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│нального и социально-культурного   │ной комплектации, лет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│назначения по материалам основных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│конструкций                        │до постановки│до постановки │</w:t>
      </w:r>
    </w:p>
    <w:p w:rsidR="00A334E8" w:rsidRDefault="00A334E8">
      <w:pPr>
        <w:pStyle w:val="ConsPlusCell"/>
        <w:rPr>
          <w:rFonts w:ascii="Courier New" w:hAnsi="Courier New" w:cs="Courier New"/>
          <w:sz w:val="20"/>
          <w:szCs w:val="20"/>
        </w:rPr>
      </w:pPr>
      <w:r>
        <w:rPr>
          <w:rFonts w:ascii="Courier New" w:hAnsi="Courier New" w:cs="Courier New"/>
          <w:sz w:val="20"/>
          <w:szCs w:val="20"/>
        </w:rPr>
        <w:t>│                                   │ на текущий  │на капитальный│</w:t>
      </w:r>
    </w:p>
    <w:p w:rsidR="00A334E8" w:rsidRDefault="00A334E8">
      <w:pPr>
        <w:pStyle w:val="ConsPlusCell"/>
        <w:rPr>
          <w:rFonts w:ascii="Courier New" w:hAnsi="Courier New" w:cs="Courier New"/>
          <w:sz w:val="20"/>
          <w:szCs w:val="20"/>
        </w:rPr>
      </w:pPr>
      <w:r>
        <w:rPr>
          <w:rFonts w:ascii="Courier New" w:hAnsi="Courier New" w:cs="Courier New"/>
          <w:sz w:val="20"/>
          <w:szCs w:val="20"/>
        </w:rPr>
        <w:t>│                                   │    ремонт   │    ремонт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│Полносборные крупнопанельные, круп-│    3 - 5    │   15 - 20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│ноблочные, со стенами из кирпича,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│естественного камня и т.п. с желе-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│зобетонными перекрытиями при нор-  │             │              │</w:t>
      </w:r>
    </w:p>
    <w:p w:rsidR="00A334E8" w:rsidRDefault="00A334E8">
      <w:pPr>
        <w:pStyle w:val="ConsPlusCell"/>
        <w:rPr>
          <w:rFonts w:ascii="Courier New" w:hAnsi="Courier New" w:cs="Courier New"/>
          <w:sz w:val="20"/>
          <w:szCs w:val="20"/>
        </w:rPr>
      </w:pPr>
      <w:r>
        <w:rPr>
          <w:rFonts w:ascii="Courier New" w:hAnsi="Courier New" w:cs="Courier New"/>
          <w:sz w:val="20"/>
          <w:szCs w:val="20"/>
        </w:rPr>
        <w:t>│мальных условиях эксплуатации (жи-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│лые дома, а также здания с анало-  │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│гичным температурно-влажностным ре-│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│жимом основных функциональных поме-│             │              │</w:t>
      </w:r>
    </w:p>
    <w:p w:rsidR="00A334E8" w:rsidRDefault="00A334E8">
      <w:pPr>
        <w:pStyle w:val="ConsPlusCell"/>
        <w:rPr>
          <w:rFonts w:ascii="Courier New" w:hAnsi="Courier New" w:cs="Courier New"/>
          <w:sz w:val="20"/>
          <w:szCs w:val="20"/>
        </w:rPr>
      </w:pPr>
      <w:r>
        <w:rPr>
          <w:rFonts w:ascii="Courier New" w:hAnsi="Courier New" w:cs="Courier New"/>
          <w:sz w:val="20"/>
          <w:szCs w:val="20"/>
        </w:rPr>
        <w:t>│щений)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при благоприятных условиях  │    3 - 5    │   20 - 25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│эксплуатации, при постоянно поддер-│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│живаемом температурно-влажностном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│режиме (музеи, архивы, библиотеки и│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│т.п.)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при тяжелых условиях эксплу-│    2 - 3    │   10 - 15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│атации, при повышенной влажности,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│агрессивности воздушной среды, зна-│             │              │</w:t>
      </w:r>
    </w:p>
    <w:p w:rsidR="00A334E8" w:rsidRDefault="00A334E8">
      <w:pPr>
        <w:pStyle w:val="ConsPlusCell"/>
        <w:rPr>
          <w:rFonts w:ascii="Courier New" w:hAnsi="Courier New" w:cs="Courier New"/>
          <w:sz w:val="20"/>
          <w:szCs w:val="20"/>
        </w:rPr>
      </w:pPr>
      <w:r>
        <w:rPr>
          <w:rFonts w:ascii="Courier New" w:hAnsi="Courier New" w:cs="Courier New"/>
          <w:sz w:val="20"/>
          <w:szCs w:val="20"/>
        </w:rPr>
        <w:t>│чительных колебаниях температуры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│(бани, прачечные, бассейны, баль-  │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│нео- и грязелечебницы и т.п.), 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│также открытые сооружения (спортив-│             │              │</w:t>
      </w:r>
    </w:p>
    <w:p w:rsidR="00A334E8" w:rsidRDefault="00A334E8">
      <w:pPr>
        <w:pStyle w:val="ConsPlusCell"/>
        <w:rPr>
          <w:rFonts w:ascii="Courier New" w:hAnsi="Courier New" w:cs="Courier New"/>
          <w:sz w:val="20"/>
          <w:szCs w:val="20"/>
        </w:rPr>
      </w:pPr>
      <w:r>
        <w:rPr>
          <w:rFonts w:ascii="Courier New" w:hAnsi="Courier New" w:cs="Courier New"/>
          <w:sz w:val="20"/>
          <w:szCs w:val="20"/>
        </w:rPr>
        <w:t>│ные, зрелищные и т.п.)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│Со стенами из кирпича, естественно-│    2 - 3    │   10 - 15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│го камня и т.п. с деревянными пе-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│рекрытиями; деревянные, со стенами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прочих материалов при нормальных│             │              │</w:t>
      </w:r>
    </w:p>
    <w:p w:rsidR="00A334E8" w:rsidRDefault="00A334E8">
      <w:pPr>
        <w:pStyle w:val="ConsPlusCell"/>
        <w:rPr>
          <w:rFonts w:ascii="Courier New" w:hAnsi="Courier New" w:cs="Courier New"/>
          <w:sz w:val="20"/>
          <w:szCs w:val="20"/>
        </w:rPr>
      </w:pPr>
      <w:r>
        <w:rPr>
          <w:rFonts w:ascii="Courier New" w:hAnsi="Courier New" w:cs="Courier New"/>
          <w:sz w:val="20"/>
          <w:szCs w:val="20"/>
        </w:rPr>
        <w:t>│условиях эксплуатации (жилые дома и│             │              │</w:t>
      </w:r>
    </w:p>
    <w:p w:rsidR="00A334E8" w:rsidRDefault="00A334E8">
      <w:pPr>
        <w:pStyle w:val="ConsPlusCell"/>
        <w:rPr>
          <w:rFonts w:ascii="Courier New" w:hAnsi="Courier New" w:cs="Courier New"/>
          <w:sz w:val="20"/>
          <w:szCs w:val="20"/>
        </w:rPr>
      </w:pPr>
      <w:r>
        <w:rPr>
          <w:rFonts w:ascii="Courier New" w:hAnsi="Courier New" w:cs="Courier New"/>
          <w:sz w:val="20"/>
          <w:szCs w:val="20"/>
        </w:rPr>
        <w:t>│здания с аналогичным температурно-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│влажностным режимом основных функ- │             │              │</w:t>
      </w:r>
    </w:p>
    <w:p w:rsidR="00A334E8" w:rsidRDefault="00A334E8">
      <w:pPr>
        <w:pStyle w:val="ConsPlusCell"/>
        <w:rPr>
          <w:rFonts w:ascii="Courier New" w:hAnsi="Courier New" w:cs="Courier New"/>
          <w:sz w:val="20"/>
          <w:szCs w:val="20"/>
        </w:rPr>
      </w:pPr>
      <w:r>
        <w:rPr>
          <w:rFonts w:ascii="Courier New" w:hAnsi="Courier New" w:cs="Courier New"/>
          <w:sz w:val="20"/>
          <w:szCs w:val="20"/>
        </w:rPr>
        <w:t>│циональных помещений)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при благоприятных условиях  │    2 - 3    │   15 - 20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│эксплуатации, при постоянно поддер-│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│живаемом температурно-влажностном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│режиме (музеи, архивы, библиотеки и│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│т.п.)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при тяжелых условиях эксплу-│    2 - 3    │    8 - 12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│атации, при повышенной влажности,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│агрессивности воздушной среды, зна-│             │              │</w:t>
      </w:r>
    </w:p>
    <w:p w:rsidR="00A334E8" w:rsidRDefault="00A334E8">
      <w:pPr>
        <w:pStyle w:val="ConsPlusCell"/>
        <w:rPr>
          <w:rFonts w:ascii="Courier New" w:hAnsi="Courier New" w:cs="Courier New"/>
          <w:sz w:val="20"/>
          <w:szCs w:val="20"/>
        </w:rPr>
      </w:pPr>
      <w:r>
        <w:rPr>
          <w:rFonts w:ascii="Courier New" w:hAnsi="Courier New" w:cs="Courier New"/>
          <w:sz w:val="20"/>
          <w:szCs w:val="20"/>
        </w:rPr>
        <w:t>│чительных колебаниях, температуры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│(бани, прачечные, бассейны, баль-  │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│нео- и грязелечебницы и т.п.), 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│также открытые сооружения (спортив-│             │              │</w:t>
      </w:r>
    </w:p>
    <w:p w:rsidR="00A334E8" w:rsidRDefault="00A334E8">
      <w:pPr>
        <w:pStyle w:val="ConsPlusCell"/>
        <w:rPr>
          <w:rFonts w:ascii="Courier New" w:hAnsi="Courier New" w:cs="Courier New"/>
          <w:sz w:val="20"/>
          <w:szCs w:val="20"/>
        </w:rPr>
      </w:pPr>
      <w:r>
        <w:rPr>
          <w:rFonts w:ascii="Courier New" w:hAnsi="Courier New" w:cs="Courier New"/>
          <w:sz w:val="20"/>
          <w:szCs w:val="20"/>
        </w:rPr>
        <w:t>│ные, зрелищные и т.п.)             │             │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13" w:name="Par259"/>
      <w:bookmarkEnd w:id="13"/>
      <w:r>
        <w:rPr>
          <w:rFonts w:ascii="Calibri" w:hAnsi="Calibri" w:cs="Calibri"/>
        </w:rPr>
        <w:t>Приложение N 3</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14" w:name="Par263"/>
      <w:bookmarkEnd w:id="14"/>
      <w:r>
        <w:rPr>
          <w:rFonts w:ascii="Calibri" w:hAnsi="Calibri" w:cs="Calibri"/>
        </w:rPr>
        <w:t>МИНИМАЛЬНАЯ ПРОДОЛЖИТЕЛЬНОСТЬ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ЭФФЕКТИВНОЙ ЭКСПЛУАТАЦИИ ЭЛЕМЕНТОВ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│Элементы жилых зданий, объектов коммуналь- │Продолжительность   │</w:t>
      </w:r>
    </w:p>
    <w:p w:rsidR="00A334E8" w:rsidRDefault="00A334E8">
      <w:pPr>
        <w:pStyle w:val="ConsPlusCell"/>
        <w:rPr>
          <w:rFonts w:ascii="Courier New" w:hAnsi="Courier New" w:cs="Courier New"/>
          <w:sz w:val="20"/>
          <w:szCs w:val="20"/>
        </w:rPr>
      </w:pPr>
      <w:r>
        <w:rPr>
          <w:rFonts w:ascii="Courier New" w:hAnsi="Courier New" w:cs="Courier New"/>
          <w:sz w:val="20"/>
          <w:szCs w:val="20"/>
        </w:rPr>
        <w:t>│ного и социально-культурного назначения    │эксплуатации до ка-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│питального ремонта  │</w:t>
      </w:r>
    </w:p>
    <w:p w:rsidR="00A334E8" w:rsidRDefault="00A334E8">
      <w:pPr>
        <w:pStyle w:val="ConsPlusCell"/>
        <w:rPr>
          <w:rFonts w:ascii="Courier New" w:hAnsi="Courier New" w:cs="Courier New"/>
          <w:sz w:val="20"/>
          <w:szCs w:val="20"/>
        </w:rPr>
      </w:pPr>
      <w:r>
        <w:rPr>
          <w:rFonts w:ascii="Courier New" w:hAnsi="Courier New" w:cs="Courier New"/>
          <w:sz w:val="20"/>
          <w:szCs w:val="20"/>
        </w:rPr>
        <w:t>│                                           │(замены), лет       │</w:t>
      </w:r>
    </w:p>
    <w:p w:rsidR="00A334E8" w:rsidRDefault="00A334E8">
      <w:pPr>
        <w:pStyle w:val="ConsPlusCell"/>
        <w:rPr>
          <w:rFonts w:ascii="Courier New" w:hAnsi="Courier New" w:cs="Courier New"/>
          <w:sz w:val="20"/>
          <w:szCs w:val="20"/>
        </w:rPr>
      </w:pPr>
      <w:r>
        <w:rPr>
          <w:rFonts w:ascii="Courier New" w:hAnsi="Courier New" w:cs="Courier New"/>
          <w:sz w:val="20"/>
          <w:szCs w:val="20"/>
        </w:rPr>
        <w:t>│                                           ├──────┬─────────────┤</w:t>
      </w:r>
    </w:p>
    <w:p w:rsidR="00A334E8" w:rsidRDefault="00A334E8">
      <w:pPr>
        <w:pStyle w:val="ConsPlusCell"/>
        <w:rPr>
          <w:rFonts w:ascii="Courier New" w:hAnsi="Courier New" w:cs="Courier New"/>
          <w:sz w:val="20"/>
          <w:szCs w:val="20"/>
        </w:rPr>
      </w:pPr>
      <w:r>
        <w:rPr>
          <w:rFonts w:ascii="Courier New" w:hAnsi="Courier New" w:cs="Courier New"/>
          <w:sz w:val="20"/>
          <w:szCs w:val="20"/>
        </w:rPr>
        <w:t>│                                           │жилые │здания и объ-│</w:t>
      </w:r>
    </w:p>
    <w:p w:rsidR="00A334E8" w:rsidRDefault="00A334E8">
      <w:pPr>
        <w:pStyle w:val="ConsPlusCell"/>
        <w:rPr>
          <w:rFonts w:ascii="Courier New" w:hAnsi="Courier New" w:cs="Courier New"/>
          <w:sz w:val="20"/>
          <w:szCs w:val="20"/>
        </w:rPr>
      </w:pPr>
      <w:r>
        <w:rPr>
          <w:rFonts w:ascii="Courier New" w:hAnsi="Courier New" w:cs="Courier New"/>
          <w:sz w:val="20"/>
          <w:szCs w:val="20"/>
        </w:rPr>
        <w:t>│                                           │здания│екты комму-  │</w:t>
      </w:r>
    </w:p>
    <w:p w:rsidR="00A334E8" w:rsidRDefault="00A334E8">
      <w:pPr>
        <w:pStyle w:val="ConsPlusCell"/>
        <w:rPr>
          <w:rFonts w:ascii="Courier New" w:hAnsi="Courier New" w:cs="Courier New"/>
          <w:sz w:val="20"/>
          <w:szCs w:val="20"/>
        </w:rPr>
      </w:pPr>
      <w:r>
        <w:rPr>
          <w:rFonts w:ascii="Courier New" w:hAnsi="Courier New" w:cs="Courier New"/>
          <w:sz w:val="20"/>
          <w:szCs w:val="20"/>
        </w:rPr>
        <w:t>│                                           │      │нального и   │</w:t>
      </w:r>
    </w:p>
    <w:p w:rsidR="00A334E8" w:rsidRDefault="00A334E8">
      <w:pPr>
        <w:pStyle w:val="ConsPlusCell"/>
        <w:rPr>
          <w:rFonts w:ascii="Courier New" w:hAnsi="Courier New" w:cs="Courier New"/>
          <w:sz w:val="20"/>
          <w:szCs w:val="20"/>
        </w:rPr>
      </w:pPr>
      <w:r>
        <w:rPr>
          <w:rFonts w:ascii="Courier New" w:hAnsi="Courier New" w:cs="Courier New"/>
          <w:sz w:val="20"/>
          <w:szCs w:val="20"/>
        </w:rPr>
        <w:t>│                                           │      │социально-   │</w:t>
      </w:r>
    </w:p>
    <w:p w:rsidR="00A334E8" w:rsidRDefault="00A334E8">
      <w:pPr>
        <w:pStyle w:val="ConsPlusCell"/>
        <w:rPr>
          <w:rFonts w:ascii="Courier New" w:hAnsi="Courier New" w:cs="Courier New"/>
          <w:sz w:val="20"/>
          <w:szCs w:val="20"/>
        </w:rPr>
      </w:pPr>
      <w:r>
        <w:rPr>
          <w:rFonts w:ascii="Courier New" w:hAnsi="Courier New" w:cs="Courier New"/>
          <w:sz w:val="20"/>
          <w:szCs w:val="20"/>
        </w:rPr>
        <w:t>│                                           │      │культурного  │</w:t>
      </w:r>
    </w:p>
    <w:p w:rsidR="00A334E8" w:rsidRDefault="00A334E8">
      <w:pPr>
        <w:pStyle w:val="ConsPlusCell"/>
        <w:rPr>
          <w:rFonts w:ascii="Courier New" w:hAnsi="Courier New" w:cs="Courier New"/>
          <w:sz w:val="20"/>
          <w:szCs w:val="20"/>
        </w:rPr>
      </w:pPr>
      <w:r>
        <w:rPr>
          <w:rFonts w:ascii="Courier New" w:hAnsi="Courier New" w:cs="Courier New"/>
          <w:sz w:val="20"/>
          <w:szCs w:val="20"/>
        </w:rPr>
        <w:t>│                                           │      │назначения   │</w:t>
      </w:r>
    </w:p>
    <w:p w:rsidR="00A334E8" w:rsidRDefault="00A334E8">
      <w:pPr>
        <w:pStyle w:val="ConsPlusCell"/>
        <w:rPr>
          <w:rFonts w:ascii="Courier New" w:hAnsi="Courier New" w:cs="Courier New"/>
          <w:sz w:val="20"/>
          <w:szCs w:val="20"/>
        </w:rPr>
      </w:pPr>
      <w:r>
        <w:rPr>
          <w:rFonts w:ascii="Courier New" w:hAnsi="Courier New" w:cs="Courier New"/>
          <w:sz w:val="20"/>
          <w:szCs w:val="20"/>
        </w:rPr>
        <w:t>│                                           │      │при нормаль- │</w:t>
      </w:r>
    </w:p>
    <w:p w:rsidR="00A334E8" w:rsidRDefault="00A334E8">
      <w:pPr>
        <w:pStyle w:val="ConsPlusCell"/>
        <w:rPr>
          <w:rFonts w:ascii="Courier New" w:hAnsi="Courier New" w:cs="Courier New"/>
          <w:sz w:val="20"/>
          <w:szCs w:val="20"/>
        </w:rPr>
      </w:pPr>
      <w:r>
        <w:rPr>
          <w:rFonts w:ascii="Courier New" w:hAnsi="Courier New" w:cs="Courier New"/>
          <w:sz w:val="20"/>
          <w:szCs w:val="20"/>
        </w:rPr>
        <w:t>│                                           │      │ных и благо- │</w:t>
      </w:r>
    </w:p>
    <w:p w:rsidR="00A334E8" w:rsidRDefault="00A334E8">
      <w:pPr>
        <w:pStyle w:val="ConsPlusCell"/>
        <w:rPr>
          <w:rFonts w:ascii="Courier New" w:hAnsi="Courier New" w:cs="Courier New"/>
          <w:sz w:val="20"/>
          <w:szCs w:val="20"/>
        </w:rPr>
      </w:pPr>
      <w:r>
        <w:rPr>
          <w:rFonts w:ascii="Courier New" w:hAnsi="Courier New" w:cs="Courier New"/>
          <w:sz w:val="20"/>
          <w:szCs w:val="20"/>
        </w:rPr>
        <w:t>│                                           │      │приятных ус- │</w:t>
      </w:r>
    </w:p>
    <w:p w:rsidR="00A334E8" w:rsidRDefault="00A334E8">
      <w:pPr>
        <w:pStyle w:val="ConsPlusCell"/>
        <w:rPr>
          <w:rFonts w:ascii="Courier New" w:hAnsi="Courier New" w:cs="Courier New"/>
          <w:sz w:val="20"/>
          <w:szCs w:val="20"/>
        </w:rPr>
      </w:pPr>
      <w:r>
        <w:rPr>
          <w:rFonts w:ascii="Courier New" w:hAnsi="Courier New" w:cs="Courier New"/>
          <w:sz w:val="20"/>
          <w:szCs w:val="20"/>
        </w:rPr>
        <w:t>│                                           │      │ловиях эксп- │</w:t>
      </w:r>
    </w:p>
    <w:p w:rsidR="00A334E8" w:rsidRDefault="00A334E8">
      <w:pPr>
        <w:pStyle w:val="ConsPlusCell"/>
        <w:rPr>
          <w:rFonts w:ascii="Courier New" w:hAnsi="Courier New" w:cs="Courier New"/>
          <w:sz w:val="20"/>
          <w:szCs w:val="20"/>
        </w:rPr>
      </w:pPr>
      <w:r>
        <w:rPr>
          <w:rFonts w:ascii="Courier New" w:hAnsi="Courier New" w:cs="Courier New"/>
          <w:sz w:val="20"/>
          <w:szCs w:val="20"/>
        </w:rPr>
        <w:t>│                                           │      │луатации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bookmarkStart w:id="15" w:name="Par284"/>
      <w:bookmarkEnd w:id="15"/>
      <w:r>
        <w:rPr>
          <w:rFonts w:ascii="Courier New" w:hAnsi="Courier New" w:cs="Courier New"/>
          <w:sz w:val="20"/>
          <w:szCs w:val="20"/>
        </w:rPr>
        <w:t>│                 Фундаменты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│Ленточные бутовые на сложном или цементном │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│растворе*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на известковом растворе и кирпичные*│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│Ленточные бетонные и железобетонные*       │  60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│Бутовые и бетонные столбы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│Свайные*                                   │  60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стулья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16" w:name="Par294"/>
      <w:bookmarkEnd w:id="16"/>
      <w:r>
        <w:rPr>
          <w:rFonts w:ascii="Courier New" w:hAnsi="Courier New" w:cs="Courier New"/>
          <w:sz w:val="20"/>
          <w:szCs w:val="20"/>
        </w:rPr>
        <w:t>│                   Стены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│Крупнопанельные с утепляющим слоем из мине-│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│раловатных плит, цементного фибролита*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│Крупнопанельные однослойные из легкого бе-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│тона*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│Особо капитальные, каменные (кирпичные при │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│толщине 2,5 - 3,5 кирпича) и крупноблочные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 сложном или цементном растворе*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│Каменные обыкновенные (кирпичные при толщи-│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 2 - 2,5 кирпича)*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│Каменные облегченной кладки из кирпича,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│шлакоблоков и ракушечника*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рубленые и брусчатые*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сборно-щитовые, каркасно-засып-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│Глинобитные, саманные, каркасно-камышито-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│вые*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17" w:name="Par313"/>
      <w:bookmarkEnd w:id="17"/>
      <w:r>
        <w:rPr>
          <w:rFonts w:ascii="Courier New" w:hAnsi="Courier New" w:cs="Courier New"/>
          <w:sz w:val="20"/>
          <w:szCs w:val="20"/>
        </w:rPr>
        <w:t>│         Герметизированные стыки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│Панелей наружных стен мастиками: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нетвердеющими                            │  8   │      8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отверждающимися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│Мест примыкания оконных (дверных) блоков к │  25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│граням проемов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18" w:name="Par321"/>
      <w:bookmarkEnd w:id="18"/>
      <w:r>
        <w:rPr>
          <w:rFonts w:ascii="Courier New" w:hAnsi="Courier New" w:cs="Courier New"/>
          <w:sz w:val="20"/>
          <w:szCs w:val="20"/>
        </w:rPr>
        <w:t>│               Перекрытия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│Железобетонные сборные и монолитные*       │  80  │     65      │</w:t>
      </w:r>
    </w:p>
    <w:p w:rsidR="00A334E8" w:rsidRDefault="00A334E8">
      <w:pPr>
        <w:pStyle w:val="ConsPlusCell"/>
        <w:rPr>
          <w:rFonts w:ascii="Courier New" w:hAnsi="Courier New" w:cs="Courier New"/>
          <w:sz w:val="20"/>
          <w:szCs w:val="20"/>
        </w:rPr>
      </w:pPr>
      <w:r>
        <w:rPr>
          <w:rFonts w:ascii="Courier New" w:hAnsi="Courier New" w:cs="Courier New"/>
          <w:sz w:val="20"/>
          <w:szCs w:val="20"/>
        </w:rPr>
        <w:t>│С кирпичными сводами или бетонным заполне- │  80  │     65      │</w:t>
      </w:r>
    </w:p>
    <w:p w:rsidR="00A334E8" w:rsidRDefault="00A334E8">
      <w:pPr>
        <w:pStyle w:val="ConsPlusCell"/>
        <w:rPr>
          <w:rFonts w:ascii="Courier New" w:hAnsi="Courier New" w:cs="Courier New"/>
          <w:sz w:val="20"/>
          <w:szCs w:val="20"/>
        </w:rPr>
      </w:pPr>
      <w:r>
        <w:rPr>
          <w:rFonts w:ascii="Courier New" w:hAnsi="Courier New" w:cs="Courier New"/>
          <w:sz w:val="20"/>
          <w:szCs w:val="20"/>
        </w:rPr>
        <w:t>│нием по металлическим балкам*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по деревянным балкам, оштукату-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│ренные междуэтажные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чердачные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 деревянным балкам, облегченные, неошту-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│катуренные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по металлическим балкам         │  80  │     65      │</w:t>
      </w:r>
    </w:p>
    <w:p w:rsidR="00A334E8" w:rsidRDefault="00A334E8">
      <w:pPr>
        <w:pStyle w:val="ConsPlusCell"/>
        <w:rPr>
          <w:rFonts w:ascii="Courier New" w:hAnsi="Courier New" w:cs="Courier New"/>
          <w:sz w:val="20"/>
          <w:szCs w:val="20"/>
        </w:rPr>
      </w:pPr>
      <w:r>
        <w:rPr>
          <w:rFonts w:ascii="Courier New" w:hAnsi="Courier New" w:cs="Courier New"/>
          <w:sz w:val="20"/>
          <w:szCs w:val="20"/>
        </w:rPr>
        <w:t>│Утепляющие слои чердачных перекрытий из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пенобетона                               │  25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пеностекла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цементного фибролита                     │  15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керамзита или шлака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минеральной ваты                         │  15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минераловатных плит                      │  15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19" w:name="Par340"/>
      <w:bookmarkEnd w:id="19"/>
      <w:r>
        <w:rPr>
          <w:rFonts w:ascii="Courier New" w:hAnsi="Courier New" w:cs="Courier New"/>
          <w:sz w:val="20"/>
          <w:szCs w:val="20"/>
        </w:rPr>
        <w:t>│                  Полы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керамической плитки по бетонному основа-│  60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│нию                                        │      │             │</w:t>
      </w:r>
    </w:p>
    <w:p w:rsidR="00A334E8" w:rsidRDefault="00A334E8">
      <w:pPr>
        <w:pStyle w:val="ConsPlusCell"/>
        <w:rPr>
          <w:rFonts w:ascii="Courier New" w:hAnsi="Courier New" w:cs="Courier New"/>
          <w:sz w:val="20"/>
          <w:szCs w:val="20"/>
        </w:rPr>
      </w:pPr>
      <w:r>
        <w:rPr>
          <w:rFonts w:ascii="Courier New" w:hAnsi="Courier New" w:cs="Courier New"/>
          <w:sz w:val="20"/>
          <w:szCs w:val="20"/>
        </w:rPr>
        <w:t>│Цементные железненые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│Цементные с мраморной крошкой              │  40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│Дощатые шпунтованные по: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перекрытиям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грунту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│Паркетные: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дубовые на рейках (на мастике)           │60(50)│    30(25)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буковые на рейках (на мастике)           │40(30)│    20(15)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березовые, осиновые на рейках (на масти- │30(20)│    15(10)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паркетной доски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твердой древесно-волокнистой плиты      │  15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│Мастичные на поливинилцементной мастике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│Асфальтовые                                │   8  │      4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линолеума безосновного                  │  10  │      5      │</w:t>
      </w:r>
    </w:p>
    <w:p w:rsidR="00A334E8" w:rsidRDefault="00A334E8">
      <w:pPr>
        <w:pStyle w:val="ConsPlusCell"/>
        <w:rPr>
          <w:rFonts w:ascii="Courier New" w:hAnsi="Courier New" w:cs="Courier New"/>
          <w:sz w:val="20"/>
          <w:szCs w:val="20"/>
        </w:rPr>
      </w:pPr>
      <w:r>
        <w:rPr>
          <w:rFonts w:ascii="Courier New" w:hAnsi="Courier New" w:cs="Courier New"/>
          <w:sz w:val="20"/>
          <w:szCs w:val="20"/>
        </w:rPr>
        <w:t>│С тканевой или теплозвукоизолирующей осно-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поливинилхлоридных плиток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каменных плит: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мраморных                                │  50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гранитных                                │  80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0" w:name="Par366"/>
      <w:bookmarkEnd w:id="20"/>
      <w:r>
        <w:rPr>
          <w:rFonts w:ascii="Courier New" w:hAnsi="Courier New" w:cs="Courier New"/>
          <w:sz w:val="20"/>
          <w:szCs w:val="20"/>
        </w:rPr>
        <w:t>│                 Лестницы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│Площадки железобетонные, ступени плитные   │  60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│колесные по металлическим, железобетонным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│косоурам или железобетонной плите*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│Накладные бетонные ступени с мраморной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│крошкой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1" w:name="Par375"/>
      <w:bookmarkEnd w:id="21"/>
      <w:r>
        <w:rPr>
          <w:rFonts w:ascii="Courier New" w:hAnsi="Courier New" w:cs="Courier New"/>
          <w:sz w:val="20"/>
          <w:szCs w:val="20"/>
        </w:rPr>
        <w:t>│          Балконы, лоджии, крыльца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│Балконы: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 стальным консольным балкам (рамам)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  с заполнением монолитным железобетоном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или сборными плитами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 дощатым заполнением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 железобетонным балкам-консолям и пли- │  80  │     70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там перекрытия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│Ограждения балконов и лоджий: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металлическая решетка                    │  40  │     35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деревянная решетка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│Полы: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цементные или плиточные балконов и лоджий│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с гидроизоляцией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асфальтовый пол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несущие деревянные балки-консоли с доща-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тым заполнением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деревянный пол, покрытый оцинкованной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кровельной сталью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то же, черной кровельной сталью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│Крыльца: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бетонные с каменными или бетонными ступе-│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нями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деревянные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2" w:name="Par401"/>
      <w:bookmarkEnd w:id="22"/>
      <w:r>
        <w:rPr>
          <w:rFonts w:ascii="Courier New" w:hAnsi="Courier New" w:cs="Courier New"/>
          <w:sz w:val="20"/>
          <w:szCs w:val="20"/>
        </w:rPr>
        <w:t>│              Крыши и кровли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│Стропила и обрешетка: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сборных железобетонных элементов      │  80  │     80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сборных железобетонных настилов       │  80  │     80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деревянные                               │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│Утепляющие слои совмещенных бесчердачных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│крыш вентилируемых (невентилируемых):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пенобетона или пеностекла             │40(30)│    40(30)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керамзита или шлака                   │40(30)│    40(30)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минеральной ваты                      │15(10)│    15(10)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минераловатных плит                   │20(15)│    20(15)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3" w:name="Par415"/>
      <w:bookmarkEnd w:id="23"/>
      <w:r>
        <w:rPr>
          <w:rFonts w:ascii="Courier New" w:hAnsi="Courier New" w:cs="Courier New"/>
          <w:sz w:val="20"/>
          <w:szCs w:val="20"/>
        </w:rPr>
        <w:t>│          Покрытия крыш (кровля)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оцинкованной стали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черной стали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рулонных материалов (в 3 - 4 слоя)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керамической черепицы                   │  60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асбестоцементных листов и волнистого ши-│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│фера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│Безрулонные мастичные по стеклоткани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4" w:name="Par425"/>
      <w:bookmarkEnd w:id="24"/>
      <w:r>
        <w:rPr>
          <w:rFonts w:ascii="Courier New" w:hAnsi="Courier New" w:cs="Courier New"/>
          <w:sz w:val="20"/>
          <w:szCs w:val="20"/>
        </w:rPr>
        <w:t>│            Система водоотвода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│Водосточные трубы и мелкие покрытия по фа-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│саду из стали: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оцинкованной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черной                                   │  6   │      6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│Внутренние водостоки из труб: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чугунных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стальных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полимерных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5" w:name="Par436"/>
      <w:bookmarkEnd w:id="25"/>
      <w:r>
        <w:rPr>
          <w:rFonts w:ascii="Courier New" w:hAnsi="Courier New" w:cs="Courier New"/>
          <w:sz w:val="20"/>
          <w:szCs w:val="20"/>
        </w:rPr>
        <w:t>│               Перегородки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│Шлакобетонные, бетонные, кирпичные оштука- │  75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│туренные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│Гипсовые, гипсоволокнистые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 сухой штукатурки по деревянному каркасу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6" w:name="Par443"/>
      <w:bookmarkEnd w:id="26"/>
      <w:r>
        <w:rPr>
          <w:rFonts w:ascii="Courier New" w:hAnsi="Courier New" w:cs="Courier New"/>
          <w:sz w:val="20"/>
          <w:szCs w:val="20"/>
        </w:rPr>
        <w:t>│               Двери и окна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│Оконные и балконные заполнения: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деревянные переплеты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металлические переплеты                  │  50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│Дверные заполнения: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внутриквартирные                         │  50  │     35      │</w:t>
      </w:r>
    </w:p>
    <w:p w:rsidR="00A334E8" w:rsidRDefault="00A334E8">
      <w:pPr>
        <w:pStyle w:val="ConsPlusCell"/>
        <w:rPr>
          <w:rFonts w:ascii="Courier New" w:hAnsi="Courier New" w:cs="Courier New"/>
          <w:sz w:val="20"/>
          <w:szCs w:val="20"/>
        </w:rPr>
      </w:pPr>
      <w:r>
        <w:rPr>
          <w:rFonts w:ascii="Courier New" w:hAnsi="Courier New" w:cs="Courier New"/>
          <w:sz w:val="20"/>
          <w:szCs w:val="20"/>
        </w:rPr>
        <w:t>│  входные в квартиру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входные на лестничную клетку             │  10  │      7      │</w:t>
      </w:r>
    </w:p>
    <w:p w:rsidR="00A334E8" w:rsidRDefault="00A334E8">
      <w:pPr>
        <w:pStyle w:val="ConsPlusCell"/>
        <w:rPr>
          <w:rFonts w:ascii="Courier New" w:hAnsi="Courier New" w:cs="Courier New"/>
          <w:sz w:val="20"/>
          <w:szCs w:val="20"/>
        </w:rPr>
      </w:pPr>
      <w:r>
        <w:rPr>
          <w:rFonts w:ascii="Courier New" w:hAnsi="Courier New" w:cs="Courier New"/>
          <w:sz w:val="20"/>
          <w:szCs w:val="20"/>
        </w:rPr>
        <w:t>│  общественных зданий наружные / внутренние│  -   │    40(50)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7" w:name="Par454"/>
      <w:bookmarkEnd w:id="27"/>
      <w:r>
        <w:rPr>
          <w:rFonts w:ascii="Courier New" w:hAnsi="Courier New" w:cs="Courier New"/>
          <w:sz w:val="20"/>
          <w:szCs w:val="20"/>
        </w:rPr>
        <w:t>│    Отопительные печи и кухонные очаги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│Кухонные печи с обогревающим щитком, рабо-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│тающие на топливе: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дровяном                                 │  20  │     18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каменноугольном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│Отопительные печи на топливе: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дровяном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угольном                                 │  25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8" w:name="Par464"/>
      <w:bookmarkEnd w:id="28"/>
      <w:r>
        <w:rPr>
          <w:rFonts w:ascii="Courier New" w:hAnsi="Courier New" w:cs="Courier New"/>
          <w:sz w:val="20"/>
          <w:szCs w:val="20"/>
        </w:rPr>
        <w:t>│              Вентиляция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│Шахты и короба на чердаке: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шлакобетонных плит                    │  60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деревянных щитов, обитых кровельным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железом по войлоку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│Приставные вентиляционные вытяжные каналы: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гипсовых и шлакобетонных плит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деревянных щитов, оштукатуренных по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тканой металлической сетке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29" w:name="Par475"/>
      <w:bookmarkEnd w:id="29"/>
      <w:r>
        <w:rPr>
          <w:rFonts w:ascii="Courier New" w:hAnsi="Courier New" w:cs="Courier New"/>
          <w:sz w:val="20"/>
          <w:szCs w:val="20"/>
        </w:rPr>
        <w:t>│            Внутренняя отделка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│Штукатурка: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 каменным стенам                       │  60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 деревянным стенам и перегородкам      │  40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│Облицовка: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керамическими плитками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сухой штукатуркой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│Окраска в помещениях составами: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водными                                  │  4   │      2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полуводными (эмульсионными)              │  5   │      3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│Окраска лестничных клеток составами: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водными                                  │  3   │      3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полуводными (эмульсионными)              │  4   │      4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│Окраска  безводными  составами  (масляными,│      │             │</w:t>
      </w:r>
    </w:p>
    <w:p w:rsidR="00A334E8" w:rsidRDefault="00A334E8">
      <w:pPr>
        <w:pStyle w:val="ConsPlusCell"/>
        <w:rPr>
          <w:rFonts w:ascii="Courier New" w:hAnsi="Courier New" w:cs="Courier New"/>
          <w:sz w:val="20"/>
          <w:szCs w:val="20"/>
        </w:rPr>
      </w:pPr>
      <w:r>
        <w:rPr>
          <w:rFonts w:ascii="Courier New" w:hAnsi="Courier New" w:cs="Courier New"/>
          <w:sz w:val="20"/>
          <w:szCs w:val="20"/>
        </w:rPr>
        <w:t>│алкидными красками, эмалями, лаками и др.):│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стен, потолков, столярных изделий        │  8   │      2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полов                                    │  5   │      3      │</w:t>
      </w:r>
    </w:p>
    <w:p w:rsidR="00A334E8" w:rsidRDefault="00A334E8">
      <w:pPr>
        <w:pStyle w:val="ConsPlusCell"/>
        <w:rPr>
          <w:rFonts w:ascii="Courier New" w:hAnsi="Courier New" w:cs="Courier New"/>
          <w:sz w:val="20"/>
          <w:szCs w:val="20"/>
        </w:rPr>
      </w:pPr>
      <w:r>
        <w:rPr>
          <w:rFonts w:ascii="Courier New" w:hAnsi="Courier New" w:cs="Courier New"/>
          <w:sz w:val="20"/>
          <w:szCs w:val="20"/>
        </w:rPr>
        <w:t>│  радиаторов, трубопроводов, лестничных ре-│  4   │      4      │</w:t>
      </w:r>
    </w:p>
    <w:p w:rsidR="00A334E8" w:rsidRDefault="00A334E8">
      <w:pPr>
        <w:pStyle w:val="ConsPlusCell"/>
        <w:rPr>
          <w:rFonts w:ascii="Courier New" w:hAnsi="Courier New" w:cs="Courier New"/>
          <w:sz w:val="20"/>
          <w:szCs w:val="20"/>
        </w:rPr>
      </w:pPr>
      <w:r>
        <w:rPr>
          <w:rFonts w:ascii="Courier New" w:hAnsi="Courier New" w:cs="Courier New"/>
          <w:sz w:val="20"/>
          <w:szCs w:val="20"/>
        </w:rPr>
        <w:t>│  шеток                                    │      │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│Оклейка стен обоями: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обыкновенными                            │  4   │      3      │</w:t>
      </w:r>
    </w:p>
    <w:p w:rsidR="00A334E8" w:rsidRDefault="00A334E8">
      <w:pPr>
        <w:pStyle w:val="ConsPlusCell"/>
        <w:rPr>
          <w:rFonts w:ascii="Courier New" w:hAnsi="Courier New" w:cs="Courier New"/>
          <w:sz w:val="20"/>
          <w:szCs w:val="20"/>
        </w:rPr>
      </w:pPr>
      <w:r>
        <w:rPr>
          <w:rFonts w:ascii="Courier New" w:hAnsi="Courier New" w:cs="Courier New"/>
          <w:sz w:val="20"/>
          <w:szCs w:val="20"/>
        </w:rPr>
        <w:t>│  улучшенного качества                     │  5   │      4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0" w:name="Par499"/>
      <w:bookmarkEnd w:id="30"/>
      <w:r>
        <w:rPr>
          <w:rFonts w:ascii="Courier New" w:hAnsi="Courier New" w:cs="Courier New"/>
          <w:sz w:val="20"/>
          <w:szCs w:val="20"/>
        </w:rPr>
        <w:t>│            Наружная отделка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│Облицовка: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цементными офактуренными плитками        │  60  │     60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ковровой плиткой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естественным камнем                      │  80  │     80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│Терразитовая штукатурка                    │  50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│Штукатурка по кирпичу раствором: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сложным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известковым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│Штукатурка по дереву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│Лепные детали цементные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│Окраска по штукатурке (по бетону) состава- │      │             │</w:t>
      </w:r>
    </w:p>
    <w:p w:rsidR="00A334E8" w:rsidRDefault="00A334E8">
      <w:pPr>
        <w:pStyle w:val="ConsPlusCell"/>
        <w:rPr>
          <w:rFonts w:ascii="Courier New" w:hAnsi="Courier New" w:cs="Courier New"/>
          <w:sz w:val="20"/>
          <w:szCs w:val="20"/>
        </w:rPr>
      </w:pPr>
      <w:r>
        <w:rPr>
          <w:rFonts w:ascii="Courier New" w:hAnsi="Courier New" w:cs="Courier New"/>
          <w:sz w:val="20"/>
          <w:szCs w:val="20"/>
        </w:rPr>
        <w:t>│ми: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известковыми                             │  3   │      3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силикатными                              │  6   │      6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полимерными                              │  6   │      6      │</w:t>
      </w:r>
    </w:p>
    <w:p w:rsidR="00A334E8" w:rsidRDefault="00A334E8">
      <w:pPr>
        <w:pStyle w:val="ConsPlusCell"/>
        <w:rPr>
          <w:rFonts w:ascii="Courier New" w:hAnsi="Courier New" w:cs="Courier New"/>
          <w:sz w:val="20"/>
          <w:szCs w:val="20"/>
        </w:rPr>
      </w:pPr>
      <w:r>
        <w:rPr>
          <w:rFonts w:ascii="Courier New" w:hAnsi="Courier New" w:cs="Courier New"/>
          <w:sz w:val="20"/>
          <w:szCs w:val="20"/>
        </w:rPr>
        <w:t>│  кремнийорганическими красками            │  8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│Масляная окраска по дереву                 │  4   │      4      │</w:t>
      </w:r>
    </w:p>
    <w:p w:rsidR="00A334E8" w:rsidRDefault="00A334E8">
      <w:pPr>
        <w:pStyle w:val="ConsPlusCell"/>
        <w:rPr>
          <w:rFonts w:ascii="Courier New" w:hAnsi="Courier New" w:cs="Courier New"/>
          <w:sz w:val="20"/>
          <w:szCs w:val="20"/>
        </w:rPr>
      </w:pPr>
      <w:r>
        <w:rPr>
          <w:rFonts w:ascii="Courier New" w:hAnsi="Courier New" w:cs="Courier New"/>
          <w:sz w:val="20"/>
          <w:szCs w:val="20"/>
        </w:rPr>
        <w:t>│Окраска кровель масляными составами        │  4   │      4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│Покрытие поясков, сандриков и подоконников:│      │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кровельной стали: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оцинкованной                             │  8   │      8      │</w:t>
      </w:r>
    </w:p>
    <w:p w:rsidR="00A334E8" w:rsidRDefault="00A334E8">
      <w:pPr>
        <w:pStyle w:val="ConsPlusCell"/>
        <w:rPr>
          <w:rFonts w:ascii="Courier New" w:hAnsi="Courier New" w:cs="Courier New"/>
          <w:sz w:val="20"/>
          <w:szCs w:val="20"/>
        </w:rPr>
      </w:pPr>
      <w:r>
        <w:rPr>
          <w:rFonts w:ascii="Courier New" w:hAnsi="Courier New" w:cs="Courier New"/>
          <w:sz w:val="20"/>
          <w:szCs w:val="20"/>
        </w:rPr>
        <w:t>│  черной                                   │  6   │      6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1" w:name="Par524"/>
      <w:bookmarkEnd w:id="31"/>
      <w:r>
        <w:rPr>
          <w:rFonts w:ascii="Courier New" w:hAnsi="Courier New" w:cs="Courier New"/>
          <w:sz w:val="20"/>
          <w:szCs w:val="20"/>
        </w:rPr>
        <w:t>│          Инженерное оборудование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      │             │</w:t>
      </w:r>
    </w:p>
    <w:p w:rsidR="00A334E8" w:rsidRDefault="00A334E8">
      <w:pPr>
        <w:pStyle w:val="ConsPlusCell"/>
        <w:rPr>
          <w:rFonts w:ascii="Courier New" w:hAnsi="Courier New" w:cs="Courier New"/>
          <w:sz w:val="20"/>
          <w:szCs w:val="20"/>
        </w:rPr>
      </w:pPr>
      <w:bookmarkStart w:id="32" w:name="Par526"/>
      <w:bookmarkEnd w:id="32"/>
      <w:r>
        <w:rPr>
          <w:rFonts w:ascii="Courier New" w:hAnsi="Courier New" w:cs="Courier New"/>
          <w:sz w:val="20"/>
          <w:szCs w:val="20"/>
        </w:rPr>
        <w:t>│         Водопровод и канализация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│Трубопроводы холодной воды из труб: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оцинкованных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газовых черных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│Трубопроводы канализации: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чугунные                                 │  40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керамические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пластмассовые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│Водоразборные краны                        │  10  │      5      │</w:t>
      </w:r>
    </w:p>
    <w:p w:rsidR="00A334E8" w:rsidRDefault="00A334E8">
      <w:pPr>
        <w:pStyle w:val="ConsPlusCell"/>
        <w:rPr>
          <w:rFonts w:ascii="Courier New" w:hAnsi="Courier New" w:cs="Courier New"/>
          <w:sz w:val="20"/>
          <w:szCs w:val="20"/>
        </w:rPr>
      </w:pPr>
      <w:r>
        <w:rPr>
          <w:rFonts w:ascii="Courier New" w:hAnsi="Courier New" w:cs="Courier New"/>
          <w:sz w:val="20"/>
          <w:szCs w:val="20"/>
        </w:rPr>
        <w:t>│Туалетные краны                            │  10  │      5      │</w:t>
      </w:r>
    </w:p>
    <w:p w:rsidR="00A334E8" w:rsidRDefault="00A334E8">
      <w:pPr>
        <w:pStyle w:val="ConsPlusCell"/>
        <w:rPr>
          <w:rFonts w:ascii="Courier New" w:hAnsi="Courier New" w:cs="Courier New"/>
          <w:sz w:val="20"/>
          <w:szCs w:val="20"/>
        </w:rPr>
      </w:pPr>
      <w:r>
        <w:rPr>
          <w:rFonts w:ascii="Courier New" w:hAnsi="Courier New" w:cs="Courier New"/>
          <w:sz w:val="20"/>
          <w:szCs w:val="20"/>
        </w:rPr>
        <w:t>│Умывальники: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керамические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пластмассовые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│Унитазы: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керамические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пластмассовые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│Смывные бачки: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чугунные высокорасположенные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керамические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пластмассовые                            │  30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│Ванны эмалированные чугунные               │  40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│Стальные                                   │  25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│Кухонные мойки и раковины: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чугунные эмалированные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стальные -"-                             │  15  │      8      │</w:t>
      </w:r>
    </w:p>
    <w:p w:rsidR="00A334E8" w:rsidRDefault="00A334E8">
      <w:pPr>
        <w:pStyle w:val="ConsPlusCell"/>
        <w:rPr>
          <w:rFonts w:ascii="Courier New" w:hAnsi="Courier New" w:cs="Courier New"/>
          <w:sz w:val="20"/>
          <w:szCs w:val="20"/>
        </w:rPr>
      </w:pPr>
      <w:r>
        <w:rPr>
          <w:rFonts w:ascii="Courier New" w:hAnsi="Courier New" w:cs="Courier New"/>
          <w:sz w:val="20"/>
          <w:szCs w:val="20"/>
        </w:rPr>
        <w:t>│  из нержавеющей стали                     │  20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│Задвижки и вентили из чугуна               │  15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│Вентили латунные                           │  20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│Душевые поддоны                            │  30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│Водомерные узлы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3" w:name="Par558"/>
      <w:bookmarkEnd w:id="33"/>
      <w:r>
        <w:rPr>
          <w:rFonts w:ascii="Courier New" w:hAnsi="Courier New" w:cs="Courier New"/>
          <w:sz w:val="20"/>
          <w:szCs w:val="20"/>
        </w:rPr>
        <w:t>│           Горячее водоснабжение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│Трубопровод горячей воды из газовых оцинко-│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│ванных труб (газовых черных труб) при схе-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│мах теплоснабжения: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закрытых                                 │20(10)│    15(8)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открытых                                 │30(15)│    25(12)   │</w:t>
      </w:r>
    </w:p>
    <w:p w:rsidR="00A334E8" w:rsidRDefault="00A334E8">
      <w:pPr>
        <w:pStyle w:val="ConsPlusCell"/>
        <w:rPr>
          <w:rFonts w:ascii="Courier New" w:hAnsi="Courier New" w:cs="Courier New"/>
          <w:sz w:val="20"/>
          <w:szCs w:val="20"/>
        </w:rPr>
      </w:pPr>
      <w:r>
        <w:rPr>
          <w:rFonts w:ascii="Courier New" w:hAnsi="Courier New" w:cs="Courier New"/>
          <w:sz w:val="20"/>
          <w:szCs w:val="20"/>
        </w:rPr>
        <w:t>│Смесители:                                 │  15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│Полотенцесушители из труб: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черных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никелированных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│Задвижки и вентили из чугуна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│Вентили и пробковые краны из латуни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│Колонки дровяные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│Изоляция трубопроводов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│Скоростные водонагреватели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4" w:name="Par575"/>
      <w:bookmarkEnd w:id="34"/>
      <w:r>
        <w:rPr>
          <w:rFonts w:ascii="Courier New" w:hAnsi="Courier New" w:cs="Courier New"/>
          <w:sz w:val="20"/>
          <w:szCs w:val="20"/>
        </w:rPr>
        <w:t>│           Центральное отопление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│Радиаторы чугунные (стальные) при схемах: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закрытых                                 │40(30)│    35(25)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открытых                                 │30(15)│    25(12)   │</w:t>
      </w:r>
    </w:p>
    <w:p w:rsidR="00A334E8" w:rsidRDefault="00A334E8">
      <w:pPr>
        <w:pStyle w:val="ConsPlusCell"/>
        <w:rPr>
          <w:rFonts w:ascii="Courier New" w:hAnsi="Courier New" w:cs="Courier New"/>
          <w:sz w:val="20"/>
          <w:szCs w:val="20"/>
        </w:rPr>
      </w:pPr>
      <w:r>
        <w:rPr>
          <w:rFonts w:ascii="Courier New" w:hAnsi="Courier New" w:cs="Courier New"/>
          <w:sz w:val="20"/>
          <w:szCs w:val="20"/>
        </w:rPr>
        <w:t>│Калориферы стальные                        │  15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│Конвекторы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5" w:name="Par583"/>
      <w:bookmarkEnd w:id="35"/>
      <w:r>
        <w:rPr>
          <w:rFonts w:ascii="Courier New" w:hAnsi="Courier New" w:cs="Courier New"/>
          <w:sz w:val="20"/>
          <w:szCs w:val="20"/>
        </w:rPr>
        <w:t>│               Трубопроводы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│Стояки при схемах: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закрытых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открытых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│Домовые магистрали при схемах: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закрытых                                 │  20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открытых                                 │  15  │     12      │</w:t>
      </w:r>
    </w:p>
    <w:p w:rsidR="00A334E8" w:rsidRDefault="00A334E8">
      <w:pPr>
        <w:pStyle w:val="ConsPlusCell"/>
        <w:rPr>
          <w:rFonts w:ascii="Courier New" w:hAnsi="Courier New" w:cs="Courier New"/>
          <w:sz w:val="20"/>
          <w:szCs w:val="20"/>
        </w:rPr>
      </w:pPr>
      <w:r>
        <w:rPr>
          <w:rFonts w:ascii="Courier New" w:hAnsi="Courier New" w:cs="Courier New"/>
          <w:sz w:val="20"/>
          <w:szCs w:val="20"/>
        </w:rPr>
        <w:t>│Задвижки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│Вентили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│Трехходовые краны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│Элеваторы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│Изоляция трубопроводов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│Котлы отопительные: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чугунные                                 │  25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стальные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│Обмуровка котлов                           │   6  │      6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│Короба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6" w:name="Par602"/>
      <w:bookmarkEnd w:id="36"/>
      <w:r>
        <w:rPr>
          <w:rFonts w:ascii="Courier New" w:hAnsi="Courier New" w:cs="Courier New"/>
          <w:sz w:val="20"/>
          <w:szCs w:val="20"/>
        </w:rPr>
        <w:t>│              Мусоропроводы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│Загрузочные устройства, клапаны            │  10  │      8      │</w:t>
      </w:r>
    </w:p>
    <w:p w:rsidR="00A334E8" w:rsidRDefault="00A334E8">
      <w:pPr>
        <w:pStyle w:val="ConsPlusCell"/>
        <w:rPr>
          <w:rFonts w:ascii="Courier New" w:hAnsi="Courier New" w:cs="Courier New"/>
          <w:sz w:val="20"/>
          <w:szCs w:val="20"/>
        </w:rPr>
      </w:pPr>
      <w:r>
        <w:rPr>
          <w:rFonts w:ascii="Courier New" w:hAnsi="Courier New" w:cs="Courier New"/>
          <w:sz w:val="20"/>
          <w:szCs w:val="20"/>
        </w:rPr>
        <w:t>│Мусоросборная камера, вентиляция           │  30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│Ствол                                      │  60  │     50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7" w:name="Par608"/>
      <w:bookmarkEnd w:id="37"/>
      <w:r>
        <w:rPr>
          <w:rFonts w:ascii="Courier New" w:hAnsi="Courier New" w:cs="Courier New"/>
          <w:sz w:val="20"/>
          <w:szCs w:val="20"/>
        </w:rPr>
        <w:t>│              Газооборудование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│Внутридомовые трубопроводы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│Газовые плиты                              │  20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│Водогрейные колонки                        │  10  │      7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8" w:name="Par614"/>
      <w:bookmarkEnd w:id="38"/>
      <w:r>
        <w:rPr>
          <w:rFonts w:ascii="Courier New" w:hAnsi="Courier New" w:cs="Courier New"/>
          <w:sz w:val="20"/>
          <w:szCs w:val="20"/>
        </w:rPr>
        <w:t>│           Электрооборудование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│Вводно-распределительные устройства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│Внутридомовые магистрали (сеть питания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│квартир) с распределительными щитками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│Внутриквартирные сети при проводке: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скрытой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открытой                                 │  25  │     25      │</w:t>
      </w:r>
    </w:p>
    <w:p w:rsidR="00A334E8" w:rsidRDefault="00A334E8">
      <w:pPr>
        <w:pStyle w:val="ConsPlusCell"/>
        <w:rPr>
          <w:rFonts w:ascii="Courier New" w:hAnsi="Courier New" w:cs="Courier New"/>
          <w:sz w:val="20"/>
          <w:szCs w:val="20"/>
        </w:rPr>
      </w:pPr>
      <w:r>
        <w:rPr>
          <w:rFonts w:ascii="Courier New" w:hAnsi="Courier New" w:cs="Courier New"/>
          <w:sz w:val="20"/>
          <w:szCs w:val="20"/>
        </w:rPr>
        <w:t>│Сеть дежурного освещения мест общего поль-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│зования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│Сети освещения помещений производственно-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│технического назначения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│Сети питания: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лифтовых установок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системы дымоудаления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│Линия питания ЦТП и бойлерных, встроенных в│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│здание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│Бытовые электроплиты                       │  15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│Электроприборы (штепсельные розетки, выклю-│  10  │      5      │</w:t>
      </w:r>
    </w:p>
    <w:p w:rsidR="00A334E8" w:rsidRDefault="00A334E8">
      <w:pPr>
        <w:pStyle w:val="ConsPlusCell"/>
        <w:rPr>
          <w:rFonts w:ascii="Courier New" w:hAnsi="Courier New" w:cs="Courier New"/>
          <w:sz w:val="20"/>
          <w:szCs w:val="20"/>
        </w:rPr>
      </w:pPr>
      <w:r>
        <w:rPr>
          <w:rFonts w:ascii="Courier New" w:hAnsi="Courier New" w:cs="Courier New"/>
          <w:sz w:val="20"/>
          <w:szCs w:val="20"/>
        </w:rPr>
        <w:t>│чатели и т.п.)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39" w:name="Par635"/>
      <w:bookmarkEnd w:id="39"/>
      <w:r>
        <w:rPr>
          <w:rFonts w:ascii="Courier New" w:hAnsi="Courier New" w:cs="Courier New"/>
          <w:sz w:val="20"/>
          <w:szCs w:val="20"/>
        </w:rPr>
        <w:t>│         Оборудование объединенных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диспетчерских систем (ОДС)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│Внутридомовые сети связи и сигнализации: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проводка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  щитки, датчики, замки, КИП и др.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телемеханические блоки, пульт            │   5  │       5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переговорно-замочные устройства          │   5  │       5     │</w:t>
      </w:r>
    </w:p>
    <w:p w:rsidR="00A334E8" w:rsidRDefault="00A334E8">
      <w:pPr>
        <w:pStyle w:val="ConsPlusCell"/>
        <w:rPr>
          <w:rFonts w:ascii="Courier New" w:hAnsi="Courier New" w:cs="Courier New"/>
          <w:sz w:val="20"/>
          <w:szCs w:val="20"/>
        </w:rPr>
      </w:pPr>
      <w:r>
        <w:rPr>
          <w:rFonts w:ascii="Courier New" w:hAnsi="Courier New" w:cs="Courier New"/>
          <w:sz w:val="20"/>
          <w:szCs w:val="20"/>
        </w:rPr>
        <w:t>│  автоматическая противопожарная защита    │   4  │       4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телеантенны                              │  10  │      10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40" w:name="Par646"/>
      <w:bookmarkEnd w:id="40"/>
      <w:r>
        <w:rPr>
          <w:rFonts w:ascii="Courier New" w:hAnsi="Courier New" w:cs="Courier New"/>
          <w:sz w:val="20"/>
          <w:szCs w:val="20"/>
        </w:rPr>
        <w:t>│          Наружные инженерные сети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│Водопроводный ввод из труб: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чугунных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стальных                                 │  15  │      15     │</w:t>
      </w:r>
    </w:p>
    <w:p w:rsidR="00A334E8" w:rsidRDefault="00A334E8">
      <w:pPr>
        <w:pStyle w:val="ConsPlusCell"/>
        <w:rPr>
          <w:rFonts w:ascii="Courier New" w:hAnsi="Courier New" w:cs="Courier New"/>
          <w:sz w:val="20"/>
          <w:szCs w:val="20"/>
        </w:rPr>
      </w:pPr>
      <w:r>
        <w:rPr>
          <w:rFonts w:ascii="Courier New" w:hAnsi="Courier New" w:cs="Courier New"/>
          <w:sz w:val="20"/>
          <w:szCs w:val="20"/>
        </w:rPr>
        <w:t>│Дворовая канализация и канализационные вы-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│пуска из труб:                             │      │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чугунных                                 │  40  │      40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керамических или асбестоцементных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│Теплопровод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│Дворовый газопровод                        │  20  │      20     │</w:t>
      </w:r>
    </w:p>
    <w:p w:rsidR="00A334E8" w:rsidRDefault="00A334E8">
      <w:pPr>
        <w:pStyle w:val="ConsPlusCell"/>
        <w:rPr>
          <w:rFonts w:ascii="Courier New" w:hAnsi="Courier New" w:cs="Courier New"/>
          <w:sz w:val="20"/>
          <w:szCs w:val="20"/>
        </w:rPr>
      </w:pPr>
      <w:r>
        <w:rPr>
          <w:rFonts w:ascii="Courier New" w:hAnsi="Courier New" w:cs="Courier New"/>
          <w:sz w:val="20"/>
          <w:szCs w:val="20"/>
        </w:rPr>
        <w:t>│Прифундаментный дренаж                     │  30  │      30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bookmarkStart w:id="41" w:name="Par659"/>
      <w:bookmarkEnd w:id="41"/>
      <w:r>
        <w:rPr>
          <w:rFonts w:ascii="Courier New" w:hAnsi="Courier New" w:cs="Courier New"/>
          <w:sz w:val="20"/>
          <w:szCs w:val="20"/>
        </w:rPr>
        <w:t>│          Внешнее благоустройство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│Асфальтобетонное (асфальтовое) покрытие    │  10  │       7     │</w:t>
      </w:r>
    </w:p>
    <w:p w:rsidR="00A334E8" w:rsidRDefault="00A334E8">
      <w:pPr>
        <w:pStyle w:val="ConsPlusCell"/>
        <w:rPr>
          <w:rFonts w:ascii="Courier New" w:hAnsi="Courier New" w:cs="Courier New"/>
          <w:sz w:val="20"/>
          <w:szCs w:val="20"/>
        </w:rPr>
      </w:pPr>
      <w:r>
        <w:rPr>
          <w:rFonts w:ascii="Courier New" w:hAnsi="Courier New" w:cs="Courier New"/>
          <w:sz w:val="20"/>
          <w:szCs w:val="20"/>
        </w:rPr>
        <w:t>│проездов, тротуаров, отмосток              │      │             │</w:t>
      </w:r>
    </w:p>
    <w:p w:rsidR="00A334E8" w:rsidRDefault="00A334E8">
      <w:pPr>
        <w:pStyle w:val="ConsPlusCell"/>
        <w:rPr>
          <w:rFonts w:ascii="Courier New" w:hAnsi="Courier New" w:cs="Courier New"/>
          <w:sz w:val="20"/>
          <w:szCs w:val="20"/>
        </w:rPr>
      </w:pPr>
      <w:r>
        <w:rPr>
          <w:rFonts w:ascii="Courier New" w:hAnsi="Courier New" w:cs="Courier New"/>
          <w:sz w:val="20"/>
          <w:szCs w:val="20"/>
        </w:rPr>
        <w:t>│Щебеночные площадки и садовые дорожки      │   5  │       6     │</w:t>
      </w:r>
    </w:p>
    <w:p w:rsidR="00A334E8" w:rsidRDefault="00A334E8">
      <w:pPr>
        <w:pStyle w:val="ConsPlusCell"/>
        <w:rPr>
          <w:rFonts w:ascii="Courier New" w:hAnsi="Courier New" w:cs="Courier New"/>
          <w:sz w:val="20"/>
          <w:szCs w:val="20"/>
        </w:rPr>
      </w:pPr>
      <w:r>
        <w:rPr>
          <w:rFonts w:ascii="Courier New" w:hAnsi="Courier New" w:cs="Courier New"/>
          <w:sz w:val="20"/>
          <w:szCs w:val="20"/>
        </w:rPr>
        <w:t>│Оборудование детских площадок              │   5  │       4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Знаком "*" отмечены элементы, не подлежащие замене на протяжении всего периода использования зданий по назначению.</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тяжелых условиях эксплуатации в помещениях основного функционального назначения зданий и объектов коммунального и социально-культурного назначения показатели графы 3 могут сокращаться до 25% при соответствующих технико-экономических обоснованиях.</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42" w:name="Par674"/>
      <w:bookmarkEnd w:id="42"/>
      <w:r>
        <w:rPr>
          <w:rFonts w:ascii="Calibri" w:hAnsi="Calibri" w:cs="Calibri"/>
        </w:rPr>
        <w:t>Приложение N 4</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43" w:name="Par678"/>
      <w:bookmarkEnd w:id="43"/>
      <w:r>
        <w:rPr>
          <w:rFonts w:ascii="Calibri" w:hAnsi="Calibri" w:cs="Calibri"/>
        </w:rPr>
        <w:t>ПЕРЕЧЕНЬ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РАБОТ ПО ТЕХНИЧЕСКОМУ ОБСЛУЖИВАНИЮ ЗДАНИЙ</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44" w:name="Par682"/>
      <w:bookmarkEnd w:id="44"/>
      <w:r>
        <w:rPr>
          <w:rFonts w:ascii="Calibri" w:hAnsi="Calibri" w:cs="Calibri"/>
        </w:rPr>
        <w:t>Работы, выполняемые при проведении осмотров отдельных</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и помещений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 шара, замена резиновых прокладок у колокола и шарового клапана, установка ограничителей - дроссельных шайб, очистка бачка от известковых отложений и др.), укрепление расшатавшихся приборов в местах их присоединения к трубопроводу, укрепление трубопроводов.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и др.; замена стальных радиаторов при течи,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 укрепление расшатавшихся приборов в местах их присоединения к трубопроводу, укрепление трубопроводов).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незначительных неисправностей электротехнических устройств (протирка и смена перегоревших электролампочек в помещениях общественного пользования, смена или ремонт штепсельных розеток и выключателей, мелкий ремонт электропроводки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Проветривание колодцев.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канализационных вытяжек.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наличия тяги в дымовентиляционных каналах.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заземления ванн.</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Мелкий ремонт печей и очагов (укрепление дверок, предтопочных листков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Прочистка канализационного лежака.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Промазка суриковой замазкой свищей, участков гребней стальной кровли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заземления оболочки электрокабеля, замеры сопротивления изоляции проводов.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заземления оборудования (насосы, щитовые вентиляторы).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Протирка и смена перегоревших электролампочек на лестничных клетках, технических подпольях и чердаках.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электропроводки.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штепсельных розеток и выключателей.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45" w:name="Par701"/>
      <w:bookmarkEnd w:id="45"/>
      <w:r>
        <w:rPr>
          <w:rFonts w:ascii="Calibri" w:hAnsi="Calibri" w:cs="Calibri"/>
        </w:rPr>
        <w:t>Работы, выполняемые при подготовке зданий к эксплуатации</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в весенне-летний период</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водосточных труб, колен и воронок.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Расконсервирование и ремонт поливочной системы.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пружин на входных дверях.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системы центрального отопления.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оборудования детских и спортивных площадок.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просевших отмосток, тротуаров, пешеходных дорожек.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дополнительной сети поливочных систем.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флагодержателей.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передвижных общественных туалетов (очистка, дезинфекция, промывка оборудования, подкраска, разгрузка рессор, регулировка оборудования).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раскрытию продухов в цоколях и вентиляции чердаков. Осмотр кровель фасадов и полов в подвалах.</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46" w:name="Par715"/>
      <w:bookmarkEnd w:id="46"/>
      <w:r>
        <w:rPr>
          <w:rFonts w:ascii="Calibri" w:hAnsi="Calibri" w:cs="Calibri"/>
        </w:rPr>
        <w:t>Работы, выполняемые при подготовке зданий к эксплуатации</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в осенне-зимний период</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оконных и балконных проемов &lt;*&gt;.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разбитых стекол окон, стеклоблоков и балконных дверей &lt;*&gt;.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входных дверей в квартиры &lt;*&gt;.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Работы в квартирах выполняются нанимателями.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утепление чердачных перекрытий.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утепление трубопроводов в чердачных и подвальных помещениях.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ремонт парапетных ограждений.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Остекление и закрытие чердачных слуховых окон.</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новых или ремонт существующих ходовых досок и переходных мостиков на чердаках, в подвалах.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регулировка и испытание систем водоснабжения и центрального отопления.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печей и кухонных очагов.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утепление бойлеров.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утепление и прочистка дымовентиляционных каналов.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разбитых стеклоблоков, стекол окон, входных дверей и дверей вспомогательных помещений.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поливочных систем.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флагодержателей, номерных знаков.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продухов в цоколях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утепление наружных водоразборных кранов и колонок.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постановка пружин на входных дверях.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укрепление входных дверей.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общественных передвижных туалетов (очистка, дезинфекция, промывка оборудования, подкраска, снятие приборов и удаление воды, просушка, разгрузка рессор).</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47" w:name="Par742"/>
      <w:bookmarkEnd w:id="47"/>
      <w:r>
        <w:rPr>
          <w:rFonts w:ascii="Calibri" w:hAnsi="Calibri" w:cs="Calibri"/>
        </w:rPr>
        <w:t>Прочие работы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Регулировка и наладка систем центрального отопления в период ее опробования.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вентиляции.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системы центрального отопления.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и промывка водопроводных баков.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Регулировка и наладка систем автоматического управления инженерным оборудованием.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зданий к праздникам.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колодцев.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систем водостоков к сезонной эксплуатации.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с крыш снега и наледей.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кровли от мусора, грязи, листьев.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48" w:name="Par759"/>
      <w:bookmarkEnd w:id="48"/>
      <w:r>
        <w:rPr>
          <w:rFonts w:ascii="Calibri" w:hAnsi="Calibri" w:cs="Calibri"/>
        </w:rPr>
        <w:t>Приложение N 5</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49" w:name="Par763"/>
      <w:bookmarkEnd w:id="49"/>
      <w:r>
        <w:rPr>
          <w:rFonts w:ascii="Calibri" w:hAnsi="Calibri" w:cs="Calibri"/>
        </w:rPr>
        <w:t>ПЕРИОДИЧНОСТЬ ПРОВЕДЕНИЯ ОСМОТРОВ</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И ПОМЕЩЕНИЙ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    Элементы и помещения здания     │Периодичность │ Примечания │</w:t>
      </w:r>
    </w:p>
    <w:p w:rsidR="00A334E8" w:rsidRDefault="00A334E8">
      <w:pPr>
        <w:pStyle w:val="ConsPlusCell"/>
        <w:rPr>
          <w:rFonts w:ascii="Courier New" w:hAnsi="Courier New" w:cs="Courier New"/>
          <w:sz w:val="20"/>
          <w:szCs w:val="20"/>
        </w:rPr>
      </w:pPr>
      <w:r>
        <w:rPr>
          <w:rFonts w:ascii="Courier New" w:hAnsi="Courier New" w:cs="Courier New"/>
          <w:sz w:val="20"/>
          <w:szCs w:val="20"/>
        </w:rPr>
        <w:t>│             и объекта              │осмотров, мес.│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│Крыши                               │3 - 6*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│Деревянные конструкции и столярные  │6 - 12*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│изделия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│Каменные конструкции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│Железобетонные конструкции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│Панели полносборных зданий и межпа-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│нельные стыки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│Стальные закладные детали без анти- │Через 10 лет  │Осмотры про-│</w:t>
      </w:r>
    </w:p>
    <w:p w:rsidR="00A334E8" w:rsidRDefault="00A334E8">
      <w:pPr>
        <w:pStyle w:val="ConsPlusCell"/>
        <w:rPr>
          <w:rFonts w:ascii="Courier New" w:hAnsi="Courier New" w:cs="Courier New"/>
          <w:sz w:val="20"/>
          <w:szCs w:val="20"/>
        </w:rPr>
      </w:pPr>
      <w:r>
        <w:rPr>
          <w:rFonts w:ascii="Courier New" w:hAnsi="Courier New" w:cs="Courier New"/>
          <w:sz w:val="20"/>
          <w:szCs w:val="20"/>
        </w:rPr>
        <w:t>│коррозийной защиты в полносборных   │после начала  │водятся пу- │</w:t>
      </w:r>
    </w:p>
    <w:p w:rsidR="00A334E8" w:rsidRDefault="00A334E8">
      <w:pPr>
        <w:pStyle w:val="ConsPlusCell"/>
        <w:rPr>
          <w:rFonts w:ascii="Courier New" w:hAnsi="Courier New" w:cs="Courier New"/>
          <w:sz w:val="20"/>
          <w:szCs w:val="20"/>
        </w:rPr>
      </w:pPr>
      <w:r>
        <w:rPr>
          <w:rFonts w:ascii="Courier New" w:hAnsi="Courier New" w:cs="Courier New"/>
          <w:sz w:val="20"/>
          <w:szCs w:val="20"/>
        </w:rPr>
        <w:t>│зданиях                             │эксплуатации, │тем вскрытия│</w:t>
      </w:r>
    </w:p>
    <w:p w:rsidR="00A334E8" w:rsidRDefault="00A334E8">
      <w:pPr>
        <w:pStyle w:val="ConsPlusCell"/>
        <w:rPr>
          <w:rFonts w:ascii="Courier New" w:hAnsi="Courier New" w:cs="Courier New"/>
          <w:sz w:val="20"/>
          <w:szCs w:val="20"/>
        </w:rPr>
      </w:pPr>
      <w:r>
        <w:rPr>
          <w:rFonts w:ascii="Courier New" w:hAnsi="Courier New" w:cs="Courier New"/>
          <w:sz w:val="20"/>
          <w:szCs w:val="20"/>
        </w:rPr>
        <w:t>│                                    │затем через   │5 - 6 узлов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│каждые 3 г.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│Стальные закладные детали с антикор-│Через 15 лет,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│розийной защитой                    │затем через   │            │</w:t>
      </w:r>
    </w:p>
    <w:p w:rsidR="00A334E8" w:rsidRDefault="00A334E8">
      <w:pPr>
        <w:pStyle w:val="ConsPlusCell"/>
        <w:rPr>
          <w:rFonts w:ascii="Courier New" w:hAnsi="Courier New" w:cs="Courier New"/>
          <w:sz w:val="20"/>
          <w:szCs w:val="20"/>
        </w:rPr>
      </w:pPr>
      <w:r>
        <w:rPr>
          <w:rFonts w:ascii="Courier New" w:hAnsi="Courier New" w:cs="Courier New"/>
          <w:sz w:val="20"/>
          <w:szCs w:val="20"/>
        </w:rPr>
        <w:t>│                                    │каждые 3 г.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│Печи, кухонные очаги, дымоходы, ды- │3             │Осмотр и    │</w:t>
      </w:r>
    </w:p>
    <w:p w:rsidR="00A334E8" w:rsidRDefault="00A334E8">
      <w:pPr>
        <w:pStyle w:val="ConsPlusCell"/>
        <w:rPr>
          <w:rFonts w:ascii="Courier New" w:hAnsi="Courier New" w:cs="Courier New"/>
          <w:sz w:val="20"/>
          <w:szCs w:val="20"/>
        </w:rPr>
      </w:pPr>
      <w:r>
        <w:rPr>
          <w:rFonts w:ascii="Courier New" w:hAnsi="Courier New" w:cs="Courier New"/>
          <w:sz w:val="20"/>
          <w:szCs w:val="20"/>
        </w:rPr>
        <w:t>│мовые трубы                         │              │прочистка   │</w:t>
      </w:r>
    </w:p>
    <w:p w:rsidR="00A334E8" w:rsidRDefault="00A334E8">
      <w:pPr>
        <w:pStyle w:val="ConsPlusCell"/>
        <w:rPr>
          <w:rFonts w:ascii="Courier New" w:hAnsi="Courier New" w:cs="Courier New"/>
          <w:sz w:val="20"/>
          <w:szCs w:val="20"/>
        </w:rPr>
      </w:pPr>
      <w:r>
        <w:rPr>
          <w:rFonts w:ascii="Courier New" w:hAnsi="Courier New" w:cs="Courier New"/>
          <w:sz w:val="20"/>
          <w:szCs w:val="20"/>
        </w:rPr>
        <w:t>│                                    │              │проводятся  │</w:t>
      </w:r>
    </w:p>
    <w:p w:rsidR="00A334E8" w:rsidRDefault="00A334E8">
      <w:pPr>
        <w:pStyle w:val="ConsPlusCell"/>
        <w:rPr>
          <w:rFonts w:ascii="Courier New" w:hAnsi="Courier New" w:cs="Courier New"/>
          <w:sz w:val="20"/>
          <w:szCs w:val="20"/>
        </w:rPr>
      </w:pPr>
      <w:r>
        <w:rPr>
          <w:rFonts w:ascii="Courier New" w:hAnsi="Courier New" w:cs="Courier New"/>
          <w:sz w:val="20"/>
          <w:szCs w:val="20"/>
        </w:rPr>
        <w:t>│                                    │              │перед нача- │</w:t>
      </w:r>
    </w:p>
    <w:p w:rsidR="00A334E8" w:rsidRDefault="00A334E8">
      <w:pPr>
        <w:pStyle w:val="ConsPlusCell"/>
        <w:rPr>
          <w:rFonts w:ascii="Courier New" w:hAnsi="Courier New" w:cs="Courier New"/>
          <w:sz w:val="20"/>
          <w:szCs w:val="20"/>
        </w:rPr>
      </w:pPr>
      <w:r>
        <w:rPr>
          <w:rFonts w:ascii="Courier New" w:hAnsi="Courier New" w:cs="Courier New"/>
          <w:sz w:val="20"/>
          <w:szCs w:val="20"/>
        </w:rPr>
        <w:t>│                                    │              │лом и в те- │</w:t>
      </w:r>
    </w:p>
    <w:p w:rsidR="00A334E8" w:rsidRDefault="00A334E8">
      <w:pPr>
        <w:pStyle w:val="ConsPlusCell"/>
        <w:rPr>
          <w:rFonts w:ascii="Courier New" w:hAnsi="Courier New" w:cs="Courier New"/>
          <w:sz w:val="20"/>
          <w:szCs w:val="20"/>
        </w:rPr>
      </w:pPr>
      <w:r>
        <w:rPr>
          <w:rFonts w:ascii="Courier New" w:hAnsi="Courier New" w:cs="Courier New"/>
          <w:sz w:val="20"/>
          <w:szCs w:val="20"/>
        </w:rPr>
        <w:t>│                                    │              │чение отопи-│</w:t>
      </w:r>
    </w:p>
    <w:p w:rsidR="00A334E8" w:rsidRDefault="00A334E8">
      <w:pPr>
        <w:pStyle w:val="ConsPlusCell"/>
        <w:rPr>
          <w:rFonts w:ascii="Courier New" w:hAnsi="Courier New" w:cs="Courier New"/>
          <w:sz w:val="20"/>
          <w:szCs w:val="20"/>
        </w:rPr>
      </w:pPr>
      <w:r>
        <w:rPr>
          <w:rFonts w:ascii="Courier New" w:hAnsi="Courier New" w:cs="Courier New"/>
          <w:sz w:val="20"/>
          <w:szCs w:val="20"/>
        </w:rPr>
        <w:t>│                                    │              │тельного се-│</w:t>
      </w:r>
    </w:p>
    <w:p w:rsidR="00A334E8" w:rsidRDefault="00A334E8">
      <w:pPr>
        <w:pStyle w:val="ConsPlusCell"/>
        <w:rPr>
          <w:rFonts w:ascii="Courier New" w:hAnsi="Courier New" w:cs="Courier New"/>
          <w:sz w:val="20"/>
          <w:szCs w:val="20"/>
        </w:rPr>
      </w:pPr>
      <w:r>
        <w:rPr>
          <w:rFonts w:ascii="Courier New" w:hAnsi="Courier New" w:cs="Courier New"/>
          <w:sz w:val="20"/>
          <w:szCs w:val="20"/>
        </w:rPr>
        <w:t>│                                    │              │зона        │</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│Газоходы                            │3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│Вентиляционные каналы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в помещениях, где установлены │3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│газовые приборы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│Внутренняя и наружная отделка       │6 - 12*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│Полы                                │12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│Перила и ограждающие решетки на ок- │6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│нах лестничных клеток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│Системы водопровода, канализации,   │3 - 6*        │-           │</w:t>
      </w:r>
    </w:p>
    <w:p w:rsidR="00A334E8" w:rsidRDefault="00A334E8">
      <w:pPr>
        <w:pStyle w:val="ConsPlusCell"/>
        <w:rPr>
          <w:rFonts w:ascii="Courier New" w:hAnsi="Courier New" w:cs="Courier New"/>
          <w:sz w:val="20"/>
          <w:szCs w:val="20"/>
        </w:rPr>
      </w:pPr>
      <w:r>
        <w:rPr>
          <w:rFonts w:ascii="Courier New" w:hAnsi="Courier New" w:cs="Courier New"/>
          <w:sz w:val="20"/>
          <w:szCs w:val="20"/>
        </w:rPr>
        <w:t>│горячего водоснабжения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│Системы центрального отопления: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 квартирах и основных            │3 - 6*        │Осмотр про- │</w:t>
      </w:r>
    </w:p>
    <w:p w:rsidR="00A334E8" w:rsidRDefault="00A334E8">
      <w:pPr>
        <w:pStyle w:val="ConsPlusCell"/>
        <w:rPr>
          <w:rFonts w:ascii="Courier New" w:hAnsi="Courier New" w:cs="Courier New"/>
          <w:sz w:val="20"/>
          <w:szCs w:val="20"/>
        </w:rPr>
      </w:pPr>
      <w:r>
        <w:rPr>
          <w:rFonts w:ascii="Courier New" w:hAnsi="Courier New" w:cs="Courier New"/>
          <w:sz w:val="20"/>
          <w:szCs w:val="20"/>
        </w:rPr>
        <w:t>│  функциональных помещениях         │              │водится в   │</w:t>
      </w:r>
    </w:p>
    <w:p w:rsidR="00A334E8" w:rsidRDefault="00A334E8">
      <w:pPr>
        <w:pStyle w:val="ConsPlusCell"/>
        <w:rPr>
          <w:rFonts w:ascii="Courier New" w:hAnsi="Courier New" w:cs="Courier New"/>
          <w:sz w:val="20"/>
          <w:szCs w:val="20"/>
        </w:rPr>
      </w:pPr>
      <w:r>
        <w:rPr>
          <w:rFonts w:ascii="Courier New" w:hAnsi="Courier New" w:cs="Courier New"/>
          <w:sz w:val="20"/>
          <w:szCs w:val="20"/>
        </w:rPr>
        <w:t>│  объектов коммунального и          │              │отопительный│</w:t>
      </w:r>
    </w:p>
    <w:p w:rsidR="00A334E8" w:rsidRDefault="00A334E8">
      <w:pPr>
        <w:pStyle w:val="ConsPlusCell"/>
        <w:rPr>
          <w:rFonts w:ascii="Courier New" w:hAnsi="Courier New" w:cs="Courier New"/>
          <w:sz w:val="20"/>
          <w:szCs w:val="20"/>
        </w:rPr>
      </w:pPr>
      <w:r>
        <w:rPr>
          <w:rFonts w:ascii="Courier New" w:hAnsi="Courier New" w:cs="Courier New"/>
          <w:sz w:val="20"/>
          <w:szCs w:val="20"/>
        </w:rPr>
        <w:t>│  социально-культурного             │              │период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назначения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на чердаках, в подвалах           │2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(подпольях), на лестницах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│Тепловые вводы, котлы и котельное   │2             │-           │</w:t>
      </w:r>
    </w:p>
    <w:p w:rsidR="00A334E8" w:rsidRDefault="00A334E8">
      <w:pPr>
        <w:pStyle w:val="ConsPlusCell"/>
        <w:rPr>
          <w:rFonts w:ascii="Courier New" w:hAnsi="Courier New" w:cs="Courier New"/>
          <w:sz w:val="20"/>
          <w:szCs w:val="20"/>
        </w:rPr>
      </w:pPr>
      <w:r>
        <w:rPr>
          <w:rFonts w:ascii="Courier New" w:hAnsi="Courier New" w:cs="Courier New"/>
          <w:sz w:val="20"/>
          <w:szCs w:val="20"/>
        </w:rPr>
        <w:t>│оборудование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│Мусоропроводы                       │Ежемесячно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│Электрооборудование: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открытая электропроводка          │3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скрытая электропроводка и         │6             │-           │</w:t>
      </w:r>
    </w:p>
    <w:p w:rsidR="00A334E8" w:rsidRDefault="00A334E8">
      <w:pPr>
        <w:pStyle w:val="ConsPlusCell"/>
        <w:rPr>
          <w:rFonts w:ascii="Courier New" w:hAnsi="Courier New" w:cs="Courier New"/>
          <w:sz w:val="20"/>
          <w:szCs w:val="20"/>
        </w:rPr>
      </w:pPr>
      <w:r>
        <w:rPr>
          <w:rFonts w:ascii="Courier New" w:hAnsi="Courier New" w:cs="Courier New"/>
          <w:sz w:val="20"/>
          <w:szCs w:val="20"/>
        </w:rPr>
        <w:t>│  электропроводка в стальных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трубах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кухонные электроплиты             │6             │-           │</w:t>
      </w:r>
    </w:p>
    <w:p w:rsidR="00A334E8" w:rsidRDefault="00A334E8">
      <w:pPr>
        <w:pStyle w:val="ConsPlusCell"/>
        <w:rPr>
          <w:rFonts w:ascii="Courier New" w:hAnsi="Courier New" w:cs="Courier New"/>
          <w:sz w:val="20"/>
          <w:szCs w:val="20"/>
        </w:rPr>
      </w:pPr>
      <w:r>
        <w:rPr>
          <w:rFonts w:ascii="Courier New" w:hAnsi="Courier New" w:cs="Courier New"/>
          <w:sz w:val="20"/>
          <w:szCs w:val="20"/>
        </w:rPr>
        <w:t>│  светильники во вспомогательных    │3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помещениях (на лестницах, в       │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вестибюлях и пр.)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│Системы дымоудаления и пожаротушения│Ежемесячно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│Домофоны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│Внутридомовые сети, оборудование и  │3             │-           │</w:t>
      </w:r>
    </w:p>
    <w:p w:rsidR="00A334E8" w:rsidRDefault="00A334E8">
      <w:pPr>
        <w:pStyle w:val="ConsPlusCell"/>
        <w:rPr>
          <w:rFonts w:ascii="Courier New" w:hAnsi="Courier New" w:cs="Courier New"/>
          <w:sz w:val="20"/>
          <w:szCs w:val="20"/>
        </w:rPr>
      </w:pPr>
      <w:r>
        <w:rPr>
          <w:rFonts w:ascii="Courier New" w:hAnsi="Courier New" w:cs="Courier New"/>
          <w:sz w:val="20"/>
          <w:szCs w:val="20"/>
        </w:rPr>
        <w:t>│пульты управления ОДС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│Электрооборудование домовых отопи-  │2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│тельных котельных и бойлерных, мас- │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│терских, водоподкачки фекальных 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│дренажных насосов                   │              │            │</w:t>
      </w:r>
    </w:p>
    <w:p w:rsidR="00A334E8" w:rsidRDefault="00A334E8">
      <w:pPr>
        <w:pStyle w:val="ConsPlusCell"/>
        <w:rPr>
          <w:rFonts w:ascii="Courier New" w:hAnsi="Courier New" w:cs="Courier New"/>
          <w:sz w:val="20"/>
          <w:szCs w:val="20"/>
        </w:rPr>
      </w:pPr>
      <w:r>
        <w:rPr>
          <w:rFonts w:ascii="Courier New" w:hAnsi="Courier New" w:cs="Courier New"/>
          <w:sz w:val="20"/>
          <w:szCs w:val="20"/>
        </w:rPr>
        <w:t>│                                    │              │            │</w:t>
      </w:r>
    </w:p>
    <w:p w:rsidR="00A334E8" w:rsidRDefault="00A334E8">
      <w:pPr>
        <w:pStyle w:val="ConsPlusCell"/>
        <w:rPr>
          <w:rFonts w:ascii="Courier New" w:hAnsi="Courier New" w:cs="Courier New"/>
          <w:sz w:val="20"/>
          <w:szCs w:val="20"/>
        </w:rPr>
      </w:pPr>
      <w:r>
        <w:rPr>
          <w:rFonts w:ascii="Courier New" w:hAnsi="Courier New" w:cs="Courier New"/>
          <w:sz w:val="20"/>
          <w:szCs w:val="20"/>
        </w:rPr>
        <w:t>│Жилые и подсобные помещения квартир:│12            │            │</w:t>
      </w:r>
    </w:p>
    <w:p w:rsidR="00A334E8" w:rsidRDefault="00A334E8">
      <w:pPr>
        <w:pStyle w:val="ConsPlusCell"/>
        <w:rPr>
          <w:rFonts w:ascii="Courier New" w:hAnsi="Courier New" w:cs="Courier New"/>
          <w:sz w:val="20"/>
          <w:szCs w:val="20"/>
        </w:rPr>
      </w:pPr>
      <w:r>
        <w:rPr>
          <w:rFonts w:ascii="Courier New" w:hAnsi="Courier New" w:cs="Courier New"/>
          <w:sz w:val="20"/>
          <w:szCs w:val="20"/>
        </w:rPr>
        <w:t>│лестницы, тамбуры, вестибюли, подва-│              │            │</w:t>
      </w:r>
    </w:p>
    <w:p w:rsidR="00A334E8" w:rsidRDefault="00A334E8">
      <w:pPr>
        <w:pStyle w:val="ConsPlusCell"/>
        <w:rPr>
          <w:rFonts w:ascii="Courier New" w:hAnsi="Courier New" w:cs="Courier New"/>
          <w:sz w:val="20"/>
          <w:szCs w:val="20"/>
        </w:rPr>
      </w:pPr>
      <w:r>
        <w:rPr>
          <w:rFonts w:ascii="Courier New" w:hAnsi="Courier New" w:cs="Courier New"/>
          <w:sz w:val="20"/>
          <w:szCs w:val="20"/>
        </w:rPr>
        <w:t>│лы, чердаки и прочие вспомогательные│              │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│помещения объектов коммунального и  │              │            │</w:t>
      </w:r>
    </w:p>
    <w:p w:rsidR="00A334E8" w:rsidRDefault="00A334E8">
      <w:pPr>
        <w:pStyle w:val="ConsPlusCell"/>
        <w:rPr>
          <w:rFonts w:ascii="Courier New" w:hAnsi="Courier New" w:cs="Courier New"/>
          <w:sz w:val="20"/>
          <w:szCs w:val="20"/>
        </w:rPr>
      </w:pPr>
      <w:r>
        <w:rPr>
          <w:rFonts w:ascii="Courier New" w:hAnsi="Courier New" w:cs="Courier New"/>
          <w:sz w:val="20"/>
          <w:szCs w:val="20"/>
        </w:rPr>
        <w:t>│социально-культурного назначения    │              │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Знаком "*" обозначены элементы, для которых: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конкретная периодичность осмотров в пределах установленного интервала устанавливается </w:t>
      </w:r>
      <w:r>
        <w:rPr>
          <w:rFonts w:ascii="Calibri" w:hAnsi="Calibri" w:cs="Calibri"/>
        </w:rPr>
        <w:lastRenderedPageBreak/>
        <w:t>эксплуатирующими организациями исходя из технического состояния зданий и местных условий.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Периодичность осмотров специальных видов инженерного и технологического оборудования объектов коммунального и социально-культурного назначения устанавливается соответствующими организациями, эксплуатирующими эти объекты.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50" w:name="Par869"/>
      <w:bookmarkEnd w:id="50"/>
      <w:r>
        <w:rPr>
          <w:rFonts w:ascii="Calibri" w:hAnsi="Calibri" w:cs="Calibri"/>
        </w:rPr>
        <w:t>Приложение N 6</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51" w:name="Par873"/>
      <w:bookmarkEnd w:id="51"/>
      <w:r>
        <w:rPr>
          <w:rFonts w:ascii="Calibri" w:hAnsi="Calibri" w:cs="Calibri"/>
        </w:rPr>
        <w:t>СРОКИ УСТРАНЕНИЯ НЕИСПРАВНОСТЕЙ ЭЛЕМЕНТОВ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r>
        <w:rPr>
          <w:rFonts w:ascii="Courier New" w:hAnsi="Courier New" w:cs="Courier New"/>
          <w:sz w:val="20"/>
          <w:szCs w:val="20"/>
        </w:rPr>
        <w:t xml:space="preserve">│  Элементы здания и их неисправности </w:t>
      </w:r>
      <w:hyperlink w:anchor="Par952" w:history="1">
        <w:r>
          <w:rPr>
            <w:rFonts w:ascii="Courier New" w:hAnsi="Courier New" w:cs="Courier New"/>
            <w:color w:val="0000FF"/>
            <w:sz w:val="20"/>
            <w:szCs w:val="20"/>
          </w:rPr>
          <w:t>&lt;*&gt;</w:t>
        </w:r>
      </w:hyperlink>
      <w:r>
        <w:rPr>
          <w:rFonts w:ascii="Courier New" w:hAnsi="Courier New" w:cs="Courier New"/>
          <w:sz w:val="20"/>
          <w:szCs w:val="20"/>
        </w:rPr>
        <w:t xml:space="preserve">  │Предельный срок уст-│</w:t>
      </w:r>
    </w:p>
    <w:p w:rsidR="00A334E8" w:rsidRDefault="00A334E8">
      <w:pPr>
        <w:pStyle w:val="ConsPlusCell"/>
        <w:rPr>
          <w:rFonts w:ascii="Courier New" w:hAnsi="Courier New" w:cs="Courier New"/>
          <w:sz w:val="20"/>
          <w:szCs w:val="20"/>
        </w:rPr>
      </w:pPr>
      <w:r>
        <w:rPr>
          <w:rFonts w:ascii="Courier New" w:hAnsi="Courier New" w:cs="Courier New"/>
          <w:sz w:val="20"/>
          <w:szCs w:val="20"/>
        </w:rPr>
        <w:t>│                                          │ранения неисправнос-│</w:t>
      </w:r>
    </w:p>
    <w:p w:rsidR="00A334E8" w:rsidRDefault="00A334E8">
      <w:pPr>
        <w:pStyle w:val="ConsPlusCell"/>
        <w:rPr>
          <w:rFonts w:ascii="Courier New" w:hAnsi="Courier New" w:cs="Courier New"/>
          <w:sz w:val="20"/>
          <w:szCs w:val="20"/>
        </w:rPr>
      </w:pPr>
      <w:r>
        <w:rPr>
          <w:rFonts w:ascii="Courier New" w:hAnsi="Courier New" w:cs="Courier New"/>
          <w:sz w:val="20"/>
          <w:szCs w:val="20"/>
        </w:rPr>
        <w:t>│                                          │тей (с момента их   │</w:t>
      </w:r>
    </w:p>
    <w:p w:rsidR="00A334E8" w:rsidRDefault="00A334E8">
      <w:pPr>
        <w:pStyle w:val="ConsPlusCell"/>
        <w:rPr>
          <w:rFonts w:ascii="Courier New" w:hAnsi="Courier New" w:cs="Courier New"/>
          <w:sz w:val="20"/>
          <w:szCs w:val="20"/>
        </w:rPr>
      </w:pPr>
      <w:r>
        <w:rPr>
          <w:rFonts w:ascii="Courier New" w:hAnsi="Courier New" w:cs="Courier New"/>
          <w:sz w:val="20"/>
          <w:szCs w:val="20"/>
        </w:rPr>
        <w:t>│                                          │выявления), сут.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pStyle w:val="ConsPlusCell"/>
        <w:rPr>
          <w:rFonts w:ascii="Courier New" w:hAnsi="Courier New" w:cs="Courier New"/>
          <w:sz w:val="20"/>
          <w:szCs w:val="20"/>
        </w:rPr>
      </w:pPr>
      <w:bookmarkStart w:id="52" w:name="Par881"/>
      <w:bookmarkEnd w:id="52"/>
      <w:r>
        <w:rPr>
          <w:rFonts w:ascii="Courier New" w:hAnsi="Courier New" w:cs="Courier New"/>
          <w:sz w:val="20"/>
          <w:szCs w:val="20"/>
        </w:rPr>
        <w:t>│                   Кровля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│Протечки                                  │1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│Неисправности: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 системе организованного водоотвода    │5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(водосточных труб, воронок, колен,      │                    │</w:t>
      </w:r>
    </w:p>
    <w:p w:rsidR="00A334E8" w:rsidRDefault="00A334E8">
      <w:pPr>
        <w:pStyle w:val="ConsPlusCell"/>
        <w:rPr>
          <w:rFonts w:ascii="Courier New" w:hAnsi="Courier New" w:cs="Courier New"/>
          <w:sz w:val="20"/>
          <w:szCs w:val="20"/>
        </w:rPr>
      </w:pPr>
      <w:r>
        <w:rPr>
          <w:rFonts w:ascii="Courier New" w:hAnsi="Courier New" w:cs="Courier New"/>
          <w:sz w:val="20"/>
          <w:szCs w:val="20"/>
        </w:rPr>
        <w:t>│  отметов и пр.)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внутреннего водостока                   │2                   │</w:t>
      </w:r>
    </w:p>
    <w:p w:rsidR="00A334E8" w:rsidRDefault="00A334E8">
      <w:pPr>
        <w:pStyle w:val="ConsPlusCell"/>
        <w:rPr>
          <w:rFonts w:ascii="Courier New" w:hAnsi="Courier New" w:cs="Courier New"/>
          <w:sz w:val="20"/>
          <w:szCs w:val="20"/>
        </w:rPr>
      </w:pPr>
      <w:r>
        <w:rPr>
          <w:rFonts w:ascii="Courier New" w:hAnsi="Courier New" w:cs="Courier New"/>
          <w:sz w:val="20"/>
          <w:szCs w:val="20"/>
        </w:rPr>
        <w:t>│  наружного водостока                     │5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3" w:name="Par891"/>
      <w:bookmarkEnd w:id="53"/>
      <w:r>
        <w:rPr>
          <w:rFonts w:ascii="Courier New" w:hAnsi="Courier New" w:cs="Courier New"/>
          <w:sz w:val="20"/>
          <w:szCs w:val="20"/>
        </w:rPr>
        <w:t>│                   Стены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кладкой │1 (с немедленным ог-│</w:t>
      </w:r>
    </w:p>
    <w:p w:rsidR="00A334E8" w:rsidRDefault="00A334E8">
      <w:pPr>
        <w:pStyle w:val="ConsPlusCell"/>
        <w:rPr>
          <w:rFonts w:ascii="Courier New" w:hAnsi="Courier New" w:cs="Courier New"/>
          <w:sz w:val="20"/>
          <w:szCs w:val="20"/>
        </w:rPr>
      </w:pPr>
      <w:r>
        <w:rPr>
          <w:rFonts w:ascii="Courier New" w:hAnsi="Courier New" w:cs="Courier New"/>
          <w:sz w:val="20"/>
          <w:szCs w:val="20"/>
        </w:rPr>
        <w:t>│наружных стен, угрожающая безопасности лю-│раждением опасной   │</w:t>
      </w:r>
    </w:p>
    <w:p w:rsidR="00A334E8" w:rsidRDefault="00A334E8">
      <w:pPr>
        <w:pStyle w:val="ConsPlusCell"/>
        <w:rPr>
          <w:rFonts w:ascii="Courier New" w:hAnsi="Courier New" w:cs="Courier New"/>
          <w:sz w:val="20"/>
          <w:szCs w:val="20"/>
        </w:rPr>
      </w:pPr>
      <w:r>
        <w:rPr>
          <w:rFonts w:ascii="Courier New" w:hAnsi="Courier New" w:cs="Courier New"/>
          <w:sz w:val="20"/>
          <w:szCs w:val="20"/>
        </w:rPr>
        <w:t>│дей                                       │зоны)               │</w:t>
      </w:r>
    </w:p>
    <w:p w:rsidR="00A334E8" w:rsidRDefault="00A334E8">
      <w:pPr>
        <w:pStyle w:val="ConsPlusCell"/>
        <w:rPr>
          <w:rFonts w:ascii="Courier New" w:hAnsi="Courier New" w:cs="Courier New"/>
          <w:sz w:val="20"/>
          <w:szCs w:val="20"/>
        </w:rPr>
      </w:pPr>
      <w:r>
        <w:rPr>
          <w:rFonts w:ascii="Courier New" w:hAnsi="Courier New" w:cs="Courier New"/>
          <w:sz w:val="20"/>
          <w:szCs w:val="20"/>
        </w:rPr>
        <w:t>│Протечки стыков панелей                   │7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│Неплотности в дымоходах и газоходах       │1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4" w:name="Par899"/>
      <w:bookmarkEnd w:id="54"/>
      <w:r>
        <w:rPr>
          <w:rFonts w:ascii="Courier New" w:hAnsi="Courier New" w:cs="Courier New"/>
          <w:sz w:val="20"/>
          <w:szCs w:val="20"/>
        </w:rPr>
        <w:t>│       Оконные и дверные заполнения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окон- │                    │</w:t>
      </w:r>
    </w:p>
    <w:p w:rsidR="00A334E8" w:rsidRDefault="00A334E8">
      <w:pPr>
        <w:pStyle w:val="ConsPlusCell"/>
        <w:rPr>
          <w:rFonts w:ascii="Courier New" w:hAnsi="Courier New" w:cs="Courier New"/>
          <w:sz w:val="20"/>
          <w:szCs w:val="20"/>
        </w:rPr>
      </w:pPr>
      <w:r>
        <w:rPr>
          <w:rFonts w:ascii="Courier New" w:hAnsi="Courier New" w:cs="Courier New"/>
          <w:sz w:val="20"/>
          <w:szCs w:val="20"/>
        </w:rPr>
        <w:t>│ных переплетов, форточек, балконных двер- │                    │</w:t>
      </w:r>
    </w:p>
    <w:p w:rsidR="00A334E8" w:rsidRDefault="00A334E8">
      <w:pPr>
        <w:pStyle w:val="ConsPlusCell"/>
        <w:rPr>
          <w:rFonts w:ascii="Courier New" w:hAnsi="Courier New" w:cs="Courier New"/>
          <w:sz w:val="20"/>
          <w:szCs w:val="20"/>
        </w:rPr>
      </w:pPr>
      <w:r>
        <w:rPr>
          <w:rFonts w:ascii="Courier New" w:hAnsi="Courier New" w:cs="Courier New"/>
          <w:sz w:val="20"/>
          <w:szCs w:val="20"/>
        </w:rPr>
        <w:t>│ных полотен, витражей, витрин, стеклобло- │                    │</w:t>
      </w:r>
    </w:p>
    <w:p w:rsidR="00A334E8" w:rsidRDefault="00A334E8">
      <w:pPr>
        <w:pStyle w:val="ConsPlusCell"/>
        <w:rPr>
          <w:rFonts w:ascii="Courier New" w:hAnsi="Courier New" w:cs="Courier New"/>
          <w:sz w:val="20"/>
          <w:szCs w:val="20"/>
        </w:rPr>
      </w:pPr>
      <w:r>
        <w:rPr>
          <w:rFonts w:ascii="Courier New" w:hAnsi="Courier New" w:cs="Courier New"/>
          <w:sz w:val="20"/>
          <w:szCs w:val="20"/>
        </w:rPr>
        <w:t>│ков и т.п.:                               │                    │</w:t>
      </w:r>
    </w:p>
    <w:p w:rsidR="00A334E8" w:rsidRDefault="00A334E8">
      <w:pPr>
        <w:pStyle w:val="ConsPlusCell"/>
        <w:rPr>
          <w:rFonts w:ascii="Courier New" w:hAnsi="Courier New" w:cs="Courier New"/>
          <w:sz w:val="20"/>
          <w:szCs w:val="20"/>
        </w:rPr>
      </w:pPr>
      <w:r>
        <w:rPr>
          <w:rFonts w:ascii="Courier New" w:hAnsi="Courier New" w:cs="Courier New"/>
          <w:sz w:val="20"/>
          <w:szCs w:val="20"/>
        </w:rPr>
        <w:t>│  в зимнее время                          │1                   │</w:t>
      </w:r>
    </w:p>
    <w:p w:rsidR="00A334E8" w:rsidRDefault="00A334E8">
      <w:pPr>
        <w:pStyle w:val="ConsPlusCell"/>
        <w:rPr>
          <w:rFonts w:ascii="Courier New" w:hAnsi="Courier New" w:cs="Courier New"/>
          <w:sz w:val="20"/>
          <w:szCs w:val="20"/>
        </w:rPr>
      </w:pPr>
      <w:r>
        <w:rPr>
          <w:rFonts w:ascii="Courier New" w:hAnsi="Courier New" w:cs="Courier New"/>
          <w:sz w:val="20"/>
          <w:szCs w:val="20"/>
        </w:rPr>
        <w:t>│  в летнее время                          │3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5" w:name="Par908"/>
      <w:bookmarkEnd w:id="55"/>
      <w:r>
        <w:rPr>
          <w:rFonts w:ascii="Courier New" w:hAnsi="Courier New" w:cs="Courier New"/>
          <w:sz w:val="20"/>
          <w:szCs w:val="20"/>
        </w:rPr>
        <w:t>│                   Печи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│Трещины и другие неисправности, угрожающие│1 (с немедленным    │</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│пожарной безопасности и проникновению в   │прекращением эксплу-│</w:t>
      </w:r>
    </w:p>
    <w:p w:rsidR="00A334E8" w:rsidRDefault="00A334E8">
      <w:pPr>
        <w:pStyle w:val="ConsPlusCell"/>
        <w:rPr>
          <w:rFonts w:ascii="Courier New" w:hAnsi="Courier New" w:cs="Courier New"/>
          <w:sz w:val="20"/>
          <w:szCs w:val="20"/>
        </w:rPr>
      </w:pPr>
      <w:r>
        <w:rPr>
          <w:rFonts w:ascii="Courier New" w:hAnsi="Courier New" w:cs="Courier New"/>
          <w:sz w:val="20"/>
          <w:szCs w:val="20"/>
        </w:rPr>
        <w:t>│помещение дымовых газов                   │атации)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6" w:name="Par914"/>
      <w:bookmarkEnd w:id="56"/>
      <w:r>
        <w:rPr>
          <w:rFonts w:ascii="Courier New" w:hAnsi="Courier New" w:cs="Courier New"/>
          <w:sz w:val="20"/>
          <w:szCs w:val="20"/>
        </w:rPr>
        <w:t>│      Внутренняя и наружная отделка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верхней  │5 (с немедленным    │</w:t>
      </w:r>
    </w:p>
    <w:p w:rsidR="00A334E8" w:rsidRDefault="00A334E8">
      <w:pPr>
        <w:pStyle w:val="ConsPlusCell"/>
        <w:rPr>
          <w:rFonts w:ascii="Courier New" w:hAnsi="Courier New" w:cs="Courier New"/>
          <w:sz w:val="20"/>
          <w:szCs w:val="20"/>
        </w:rPr>
      </w:pPr>
      <w:r>
        <w:rPr>
          <w:rFonts w:ascii="Courier New" w:hAnsi="Courier New" w:cs="Courier New"/>
          <w:sz w:val="20"/>
          <w:szCs w:val="20"/>
        </w:rPr>
        <w:t>│части стен, угрожающее ее обрушению       │принятием мер безо-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│пасности)           │</w:t>
      </w:r>
    </w:p>
    <w:p w:rsidR="00A334E8" w:rsidRDefault="00A334E8">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так-│Немедленно, с приня-│</w:t>
      </w:r>
    </w:p>
    <w:p w:rsidR="00A334E8" w:rsidRDefault="00A334E8">
      <w:pPr>
        <w:pStyle w:val="ConsPlusCell"/>
        <w:rPr>
          <w:rFonts w:ascii="Courier New" w:hAnsi="Courier New" w:cs="Courier New"/>
          <w:sz w:val="20"/>
          <w:szCs w:val="20"/>
        </w:rPr>
      </w:pPr>
      <w:r>
        <w:rPr>
          <w:rFonts w:ascii="Courier New" w:hAnsi="Courier New" w:cs="Courier New"/>
          <w:sz w:val="20"/>
          <w:szCs w:val="20"/>
        </w:rPr>
        <w:t>│же лепных изделий, установленных на фаса- │тием мер безопаснос-│</w:t>
      </w:r>
    </w:p>
    <w:p w:rsidR="00A334E8" w:rsidRDefault="00A334E8">
      <w:pPr>
        <w:pStyle w:val="ConsPlusCell"/>
        <w:rPr>
          <w:rFonts w:ascii="Courier New" w:hAnsi="Courier New" w:cs="Courier New"/>
          <w:sz w:val="20"/>
          <w:szCs w:val="20"/>
        </w:rPr>
      </w:pPr>
      <w:r>
        <w:rPr>
          <w:rFonts w:ascii="Courier New" w:hAnsi="Courier New" w:cs="Courier New"/>
          <w:sz w:val="20"/>
          <w:szCs w:val="20"/>
        </w:rPr>
        <w:lastRenderedPageBreak/>
        <w:t>│дах, со стенами на высоте св. 1,5 м       │ти                  │</w:t>
      </w:r>
    </w:p>
    <w:p w:rsidR="00A334E8" w:rsidRDefault="00A334E8">
      <w:pPr>
        <w:pStyle w:val="ConsPlusCell"/>
        <w:rPr>
          <w:rFonts w:ascii="Courier New" w:hAnsi="Courier New" w:cs="Courier New"/>
          <w:sz w:val="20"/>
          <w:szCs w:val="20"/>
        </w:rPr>
      </w:pPr>
      <w:r>
        <w:rPr>
          <w:rFonts w:ascii="Courier New" w:hAnsi="Courier New" w:cs="Courier New"/>
          <w:sz w:val="20"/>
          <w:szCs w:val="20"/>
        </w:rPr>
        <w:t>│То же, на цокольной части                 │5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7" w:name="Par924"/>
      <w:bookmarkEnd w:id="57"/>
      <w:r>
        <w:rPr>
          <w:rFonts w:ascii="Courier New" w:hAnsi="Courier New" w:cs="Courier New"/>
          <w:sz w:val="20"/>
          <w:szCs w:val="20"/>
        </w:rPr>
        <w:t>│    Санитарно-техническое оборудование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│Течи водопроводных кранов и смывных бачков│1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│Неисправности:                            │                    │</w:t>
      </w:r>
    </w:p>
    <w:p w:rsidR="00A334E8" w:rsidRDefault="00A334E8">
      <w:pPr>
        <w:pStyle w:val="ConsPlusCell"/>
        <w:rPr>
          <w:rFonts w:ascii="Courier New" w:hAnsi="Courier New" w:cs="Courier New"/>
          <w:sz w:val="20"/>
          <w:szCs w:val="20"/>
        </w:rPr>
      </w:pPr>
      <w:r>
        <w:rPr>
          <w:rFonts w:ascii="Courier New" w:hAnsi="Courier New" w:cs="Courier New"/>
          <w:sz w:val="20"/>
          <w:szCs w:val="20"/>
        </w:rPr>
        <w:t>│  аварийного характера  в трубопроводах и │Немедленно          │</w:t>
      </w:r>
    </w:p>
    <w:p w:rsidR="00A334E8" w:rsidRDefault="00A334E8">
      <w:pPr>
        <w:pStyle w:val="ConsPlusCell"/>
        <w:rPr>
          <w:rFonts w:ascii="Courier New" w:hAnsi="Courier New" w:cs="Courier New"/>
          <w:sz w:val="20"/>
          <w:szCs w:val="20"/>
        </w:rPr>
      </w:pPr>
      <w:r>
        <w:rPr>
          <w:rFonts w:ascii="Courier New" w:hAnsi="Courier New" w:cs="Courier New"/>
          <w:sz w:val="20"/>
          <w:szCs w:val="20"/>
        </w:rPr>
        <w:t>│  их сопряжениях                          │                    │</w:t>
      </w:r>
    </w:p>
    <w:p w:rsidR="00A334E8" w:rsidRDefault="00A334E8">
      <w:pPr>
        <w:pStyle w:val="ConsPlusCell"/>
        <w:rPr>
          <w:rFonts w:ascii="Courier New" w:hAnsi="Courier New" w:cs="Courier New"/>
          <w:sz w:val="20"/>
          <w:szCs w:val="20"/>
        </w:rPr>
      </w:pPr>
      <w:r>
        <w:rPr>
          <w:rFonts w:ascii="Courier New" w:hAnsi="Courier New" w:cs="Courier New"/>
          <w:sz w:val="20"/>
          <w:szCs w:val="20"/>
        </w:rPr>
        <w:t>│  мусоропровода                           │1                   │</w:t>
      </w:r>
    </w:p>
    <w:p w:rsidR="00A334E8" w:rsidRDefault="00A334E8">
      <w:pPr>
        <w:pStyle w:val="ConsPlusCell"/>
        <w:rPr>
          <w:rFonts w:ascii="Courier New" w:hAnsi="Courier New" w:cs="Courier New"/>
          <w:sz w:val="20"/>
          <w:szCs w:val="20"/>
        </w:rPr>
      </w:pPr>
      <w:r>
        <w:rPr>
          <w:rFonts w:ascii="Courier New" w:hAnsi="Courier New" w:cs="Courier New"/>
          <w:sz w:val="20"/>
          <w:szCs w:val="20"/>
        </w:rPr>
        <w:t>│  фекальных и дренажных насосов           │1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8" w:name="Par933"/>
      <w:bookmarkEnd w:id="58"/>
      <w:r>
        <w:rPr>
          <w:rFonts w:ascii="Courier New" w:hAnsi="Courier New" w:cs="Courier New"/>
          <w:sz w:val="20"/>
          <w:szCs w:val="20"/>
        </w:rPr>
        <w:t>│      Электротехнические устройства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│Неисправности:                            │                    │</w:t>
      </w:r>
    </w:p>
    <w:p w:rsidR="00A334E8" w:rsidRDefault="00A334E8">
      <w:pPr>
        <w:pStyle w:val="ConsPlusCell"/>
        <w:rPr>
          <w:rFonts w:ascii="Courier New" w:hAnsi="Courier New" w:cs="Courier New"/>
          <w:sz w:val="20"/>
          <w:szCs w:val="20"/>
        </w:rPr>
      </w:pPr>
      <w:r>
        <w:rPr>
          <w:rFonts w:ascii="Courier New" w:hAnsi="Courier New" w:cs="Courier New"/>
          <w:sz w:val="20"/>
          <w:szCs w:val="20"/>
        </w:rPr>
        <w:t>│  электросетей и  оборудования аварийного │Немедленно          │</w:t>
      </w:r>
    </w:p>
    <w:p w:rsidR="00A334E8" w:rsidRDefault="00A334E8">
      <w:pPr>
        <w:pStyle w:val="ConsPlusCell"/>
        <w:rPr>
          <w:rFonts w:ascii="Courier New" w:hAnsi="Courier New" w:cs="Courier New"/>
          <w:sz w:val="20"/>
          <w:szCs w:val="20"/>
        </w:rPr>
      </w:pPr>
      <w:r>
        <w:rPr>
          <w:rFonts w:ascii="Courier New" w:hAnsi="Courier New" w:cs="Courier New"/>
          <w:sz w:val="20"/>
          <w:szCs w:val="20"/>
        </w:rPr>
        <w:t>│  характера (короткое замыкание и т.д.)   │                    │</w:t>
      </w:r>
    </w:p>
    <w:p w:rsidR="00A334E8" w:rsidRDefault="00A334E8">
      <w:pPr>
        <w:pStyle w:val="ConsPlusCell"/>
        <w:rPr>
          <w:rFonts w:ascii="Courier New" w:hAnsi="Courier New" w:cs="Courier New"/>
          <w:sz w:val="20"/>
          <w:szCs w:val="20"/>
        </w:rPr>
      </w:pPr>
      <w:r>
        <w:rPr>
          <w:rFonts w:ascii="Courier New" w:hAnsi="Courier New" w:cs="Courier New"/>
          <w:sz w:val="20"/>
          <w:szCs w:val="20"/>
        </w:rPr>
        <w:t>│  то же неаварийного характера            │1                   │</w:t>
      </w:r>
    </w:p>
    <w:p w:rsidR="00A334E8" w:rsidRDefault="00A334E8">
      <w:pPr>
        <w:pStyle w:val="ConsPlusCell"/>
        <w:rPr>
          <w:rFonts w:ascii="Courier New" w:hAnsi="Courier New" w:cs="Courier New"/>
          <w:sz w:val="20"/>
          <w:szCs w:val="20"/>
        </w:rPr>
      </w:pPr>
      <w:r>
        <w:rPr>
          <w:rFonts w:ascii="Courier New" w:hAnsi="Courier New" w:cs="Courier New"/>
          <w:sz w:val="20"/>
          <w:szCs w:val="20"/>
        </w:rPr>
        <w:t>│  объединенных диспетчерских систем       │Немедленно          │</w:t>
      </w:r>
    </w:p>
    <w:p w:rsidR="00A334E8" w:rsidRDefault="00A334E8">
      <w:pPr>
        <w:pStyle w:val="ConsPlusCell"/>
        <w:rPr>
          <w:rFonts w:ascii="Courier New" w:hAnsi="Courier New" w:cs="Courier New"/>
          <w:sz w:val="20"/>
          <w:szCs w:val="20"/>
        </w:rPr>
      </w:pPr>
      <w:r>
        <w:rPr>
          <w:rFonts w:ascii="Courier New" w:hAnsi="Courier New" w:cs="Courier New"/>
          <w:sz w:val="20"/>
          <w:szCs w:val="20"/>
        </w:rPr>
        <w:t>│  автоматики противопожарной защиты       │-"-                 │</w:t>
      </w:r>
    </w:p>
    <w:p w:rsidR="00A334E8" w:rsidRDefault="00A334E8">
      <w:pPr>
        <w:pStyle w:val="ConsPlusCell"/>
        <w:rPr>
          <w:rFonts w:ascii="Courier New" w:hAnsi="Courier New" w:cs="Courier New"/>
          <w:sz w:val="20"/>
          <w:szCs w:val="20"/>
        </w:rPr>
      </w:pPr>
      <w:r>
        <w:rPr>
          <w:rFonts w:ascii="Courier New" w:hAnsi="Courier New" w:cs="Courier New"/>
          <w:sz w:val="20"/>
          <w:szCs w:val="20"/>
        </w:rPr>
        <w:t>│  переговорно-замочного устройства        │1                   │</w:t>
      </w:r>
    </w:p>
    <w:p w:rsidR="00A334E8" w:rsidRDefault="00A334E8">
      <w:pPr>
        <w:pStyle w:val="ConsPlusCell"/>
        <w:rPr>
          <w:rFonts w:ascii="Courier New" w:hAnsi="Courier New" w:cs="Courier New"/>
          <w:sz w:val="20"/>
          <w:szCs w:val="20"/>
        </w:rPr>
      </w:pPr>
      <w:r>
        <w:rPr>
          <w:rFonts w:ascii="Courier New" w:hAnsi="Courier New" w:cs="Courier New"/>
          <w:sz w:val="20"/>
          <w:szCs w:val="20"/>
        </w:rPr>
        <w:t>│  электроплит                             │1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bookmarkStart w:id="59" w:name="Par944"/>
      <w:bookmarkEnd w:id="59"/>
      <w:r>
        <w:rPr>
          <w:rFonts w:ascii="Courier New" w:hAnsi="Courier New" w:cs="Courier New"/>
          <w:sz w:val="20"/>
          <w:szCs w:val="20"/>
        </w:rPr>
        <w:t>│                  Лифты                   │                    │</w:t>
      </w:r>
    </w:p>
    <w:p w:rsidR="00A334E8" w:rsidRDefault="00A334E8">
      <w:pPr>
        <w:pStyle w:val="ConsPlusCell"/>
        <w:rPr>
          <w:rFonts w:ascii="Courier New" w:hAnsi="Courier New" w:cs="Courier New"/>
          <w:sz w:val="20"/>
          <w:szCs w:val="20"/>
        </w:rPr>
      </w:pPr>
      <w:r>
        <w:rPr>
          <w:rFonts w:ascii="Courier New" w:hAnsi="Courier New" w:cs="Courier New"/>
          <w:sz w:val="20"/>
          <w:szCs w:val="20"/>
        </w:rPr>
        <w:t>│                                          │                    │</w:t>
      </w:r>
    </w:p>
    <w:p w:rsidR="00A334E8" w:rsidRDefault="00A334E8">
      <w:pPr>
        <w:pStyle w:val="ConsPlusCell"/>
        <w:rPr>
          <w:rFonts w:ascii="Courier New" w:hAnsi="Courier New" w:cs="Courier New"/>
          <w:sz w:val="20"/>
          <w:szCs w:val="20"/>
        </w:rPr>
      </w:pPr>
      <w:r>
        <w:rPr>
          <w:rFonts w:ascii="Courier New" w:hAnsi="Courier New" w:cs="Courier New"/>
          <w:sz w:val="20"/>
          <w:szCs w:val="20"/>
        </w:rPr>
        <w:t>│Неисправности лифта                       │1 (с немедленным    │</w:t>
      </w:r>
    </w:p>
    <w:p w:rsidR="00A334E8" w:rsidRDefault="00A334E8">
      <w:pPr>
        <w:pStyle w:val="ConsPlusCell"/>
        <w:rPr>
          <w:rFonts w:ascii="Courier New" w:hAnsi="Courier New" w:cs="Courier New"/>
          <w:sz w:val="20"/>
          <w:szCs w:val="20"/>
        </w:rPr>
      </w:pPr>
      <w:r>
        <w:rPr>
          <w:rFonts w:ascii="Courier New" w:hAnsi="Courier New" w:cs="Courier New"/>
          <w:sz w:val="20"/>
          <w:szCs w:val="20"/>
        </w:rPr>
        <w:t>│                                          │прекращением эксплу-│</w:t>
      </w:r>
    </w:p>
    <w:p w:rsidR="00A334E8" w:rsidRDefault="00A334E8">
      <w:pPr>
        <w:pStyle w:val="ConsPlusCell"/>
        <w:rPr>
          <w:rFonts w:ascii="Courier New" w:hAnsi="Courier New" w:cs="Courier New"/>
          <w:sz w:val="20"/>
          <w:szCs w:val="20"/>
        </w:rPr>
      </w:pPr>
      <w:r>
        <w:rPr>
          <w:rFonts w:ascii="Courier New" w:hAnsi="Courier New" w:cs="Courier New"/>
          <w:sz w:val="20"/>
          <w:szCs w:val="20"/>
        </w:rPr>
        <w:t>│                                          │атации)             │</w:t>
      </w:r>
    </w:p>
    <w:p w:rsidR="00A334E8" w:rsidRDefault="00A334E8">
      <w:pPr>
        <w:pStyle w:val="ConsPlusCell"/>
        <w:rPr>
          <w:rFonts w:ascii="Courier New" w:hAnsi="Courier New" w:cs="Courier New"/>
          <w:sz w:val="20"/>
          <w:szCs w:val="20"/>
        </w:rPr>
      </w:pPr>
      <w:r>
        <w:rPr>
          <w:rFonts w:ascii="Courier New" w:hAnsi="Courier New" w:cs="Courier New"/>
          <w:sz w:val="20"/>
          <w:szCs w:val="20"/>
        </w:rPr>
        <w:t>└──────────────────────────────────────────┴────────────────────┘</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4E8" w:rsidRDefault="00A334E8">
      <w:pPr>
        <w:widowControl w:val="0"/>
        <w:autoSpaceDE w:val="0"/>
        <w:autoSpaceDN w:val="0"/>
        <w:adjustRightInd w:val="0"/>
        <w:spacing w:after="0" w:line="240" w:lineRule="auto"/>
        <w:ind w:firstLine="540"/>
        <w:jc w:val="both"/>
        <w:rPr>
          <w:rFonts w:ascii="Calibri" w:hAnsi="Calibri" w:cs="Calibri"/>
        </w:rPr>
      </w:pPr>
      <w:bookmarkStart w:id="60" w:name="Par952"/>
      <w:bookmarkEnd w:id="60"/>
      <w:r>
        <w:rPr>
          <w:rFonts w:ascii="Calibri" w:hAnsi="Calibri" w:cs="Calibri"/>
        </w:rPr>
        <w:t>&lt;*&gt; По прочим специальным видам инженерного и технологического оборудования объектов коммунального и социально-культурного назначения предельные сроки устранения неисправностей устанавливаются соответствующими министерствами и ведомствами.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61" w:name="Par958"/>
      <w:bookmarkEnd w:id="61"/>
      <w:r>
        <w:rPr>
          <w:rFonts w:ascii="Calibri" w:hAnsi="Calibri" w:cs="Calibri"/>
        </w:rPr>
        <w:t>Приложение N 7</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62" w:name="Par962"/>
      <w:bookmarkEnd w:id="62"/>
      <w:r>
        <w:rPr>
          <w:rFonts w:ascii="Calibri" w:hAnsi="Calibri" w:cs="Calibri"/>
        </w:rPr>
        <w:t>ПЕРЕЧЕНЬ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РАБОТ ПО ТЕКУЩЕМУ РЕМОНТУ ЗДАНИЙ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3" w:name="Par965"/>
      <w:bookmarkEnd w:id="63"/>
      <w:r>
        <w:rPr>
          <w:rFonts w:ascii="Calibri" w:hAnsi="Calibri" w:cs="Calibri"/>
        </w:rPr>
        <w:t>Фундаменты и стены подвальных помещений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Заделка и расшивка стыков, швов, трещин, восстановление местами облицовки фундаментных стен со стороны подвальных помещений, цоколей.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местных деформаций путем перекладки и усиления стен.</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Восстановление отдельных гидроизоляционных участков стен подвальных помещений.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Пробивка (заделка) отверстий, гнезд, борозд.</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Усиление (устройство) фундаментов под оборудование (вентиляционное, насосное).</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Смена отдельных участков ленточных, столбчатых фундаментов или стульев под деревянными зданиями, зданий со стенами из прочих материалов.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(заделка) вентиляционных продухов, патрубков.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Ремонт приямков, входов в подвал.</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Замена отдельных участков отмосток по периметру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Герметизация вводов в подвальные помещения и технические подполья.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Установка маяков на стенах для наблюдения за деформациями.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4" w:name="Par979"/>
      <w:bookmarkEnd w:id="64"/>
      <w:r>
        <w:rPr>
          <w:rFonts w:ascii="Calibri" w:hAnsi="Calibri" w:cs="Calibri"/>
        </w:rPr>
        <w:t>Стены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Заделка трещин, расшивка швов, восстановление облицовки и перекладка отдельных участков кирпичных стен площадью до 2 кв. м.</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Герметизация стыков элементов полносборных зданий и заделка выбоин и трещин на поверхности блоков и панелей.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Пробивка (заделка) отверстий, гнезд, борозд.</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отдельных венцов, элементов каркаса, укрепление, утепление, конопатка пазов, смена участков обшивки деревянных стен.</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Восстановление отдельных простенков, перемычек, карнизов.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Постановка на раствор отдельных выпавших камней.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Утепление промерзающих участков стен в отдельных помещениях.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Устранение сырости, продуваемости.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Прочистка и ремонт вентиляционных каналов и вытяжных устройств.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5" w:name="Par991"/>
      <w:bookmarkEnd w:id="65"/>
      <w:r>
        <w:rPr>
          <w:rFonts w:ascii="Calibri" w:hAnsi="Calibri" w:cs="Calibri"/>
        </w:rPr>
        <w:t>Перекрытия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Временное крепление перекрытий.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смазки. Антисептирование и противопожарная защита древесины.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Заделка швов в стыках сборных железобетонных перекрытий.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Заделка выбоин и трещин в железобетонных конструкциях.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верхних полок стальных балок на чердаке и их окраска.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утепление чердачных перекрытий с добавлением засыпки.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6" w:name="Par1000"/>
      <w:bookmarkEnd w:id="66"/>
      <w:r>
        <w:rPr>
          <w:rFonts w:ascii="Calibri" w:hAnsi="Calibri" w:cs="Calibri"/>
        </w:rPr>
        <w:t>Крыши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Усиление элементов деревянной стропильной системы, включая смену отдельных стропильных ног, стоек, подкосов, участков прогонов, лежней, мауэрлатов и обрешетки.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Антисептическая и противопожарная защита деревянных конструкций.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виды работ по устранению неисправностей стальных, асбестоцементных и других кровель из штучных материалов (кроме полной замены покрытия), включая узлы примыкания к конструкциям покрытия парапетов, колпаки и зонты над трубами и прочие места проходов через кровлю, стояков, стоек и т.д.</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Укрепление и замена водосточных труб и мелких покрытий архитектурных элементов по фасаду.</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Частичная замена рулонного ковра.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Замена (восстановление) отдельных участков безрулонных кровель.</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Укрепление, замена парапетных решеток, пожарных лестниц, стремянок, гильз, ограждений крыш, устройств заземления, анкеров, радио- и телеантенн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или восстановление защитно-отделочного слоя рулонных и безрулонных кровель.</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Замена или ремонт выходов на крышу, слуховых окон и специальных люков.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Очистка кровли от снега и наледи.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7" w:name="Par1013"/>
      <w:bookmarkEnd w:id="67"/>
      <w:r>
        <w:rPr>
          <w:rFonts w:ascii="Calibri" w:hAnsi="Calibri" w:cs="Calibri"/>
        </w:rPr>
        <w:t>Оконные и дверные заполнения, светопрозрачные конструкции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Смена, восстановление отдельных элементов, частичная замена оконных, дверных витражных или витринных заполнений (деревянных, металлических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Постановка доводчиков, пружин, упоров и пр.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Смена оконных и дверных приборов.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разбитых стекол, стеклоблоков.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Врезка форточек.</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8" w:name="Par1021"/>
      <w:bookmarkEnd w:id="68"/>
      <w:r>
        <w:rPr>
          <w:rFonts w:ascii="Calibri" w:hAnsi="Calibri" w:cs="Calibri"/>
        </w:rPr>
        <w:t>Перегородки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усиление, смена отдельных участков деревянных перегородок.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Заделка трещин в плитных перегородках, перекладка отдельных участков.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Улучшение звукоизоляционных свойств перегородок (заделка сопряжений со смежными конструкциями и др.).</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69" w:name="Par1027"/>
      <w:bookmarkEnd w:id="69"/>
      <w:r>
        <w:rPr>
          <w:rFonts w:ascii="Calibri" w:hAnsi="Calibri" w:cs="Calibri"/>
        </w:rPr>
        <w:t>Лестницы, балконы, крыльца, зонты, козырьки</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над входами в подъезды, балконами верхних этажей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Заделка выбоин, трещин ступеней и площадок.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отдельных ступеней, проступей, подступенков.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Частичная замена и укрепление металлических перил, балконных решеток, экранов балконов и лоджий.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Частичная замена элементов деревянных лестниц.</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Заделка выбоин и трещин бетонных и железобетонных балконных 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Восстановление гидроизоляции полов и оцинкованных свесов балконных плит, заделка покрытий крылец, зонтов, замена дощатого настила с обшивкой кровельной сталью.</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 или замена отдельных элементов крылец, восстановление или устройство зонтов над входами в подъезды, подвалы и на балконы верхних этажей.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Частичная или полная замена поручней лестничных и балконных ограждений.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входной группы (входной блок, тамбур) ежегодно.</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0" w:name="Par1040"/>
      <w:bookmarkEnd w:id="70"/>
      <w:r>
        <w:rPr>
          <w:rFonts w:ascii="Calibri" w:hAnsi="Calibri" w:cs="Calibri"/>
        </w:rPr>
        <w:t>Полы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Замена отдельных участков покрытия полов.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(устройство) гидроизоляции полов в отдельных санитарных узлах с полной сменой покрытия.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Заделка выбоин, трещин в цементных, бетонных, асфальтовых полах и основаниях под полы.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Сплачивание дощатых полов.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1" w:name="Par1047"/>
      <w:bookmarkEnd w:id="71"/>
      <w:r>
        <w:rPr>
          <w:rFonts w:ascii="Calibri" w:hAnsi="Calibri" w:cs="Calibri"/>
        </w:rPr>
        <w:t>Печи и очаги</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виды работ по устранению неисправностей печей и кухонных очагов, перекладка их в отдельных квартирах.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Перекладка отдельных участков дымовых труб, патрубков, боровов.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2" w:name="Par1052"/>
      <w:bookmarkEnd w:id="72"/>
      <w:r>
        <w:rPr>
          <w:rFonts w:ascii="Calibri" w:hAnsi="Calibri" w:cs="Calibri"/>
        </w:rPr>
        <w:t>Внутренняя отделка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штукатурки стен и потолков отдельными местами.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облицовки стен керамической и другой плиткой отдельными местами.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Восстановление и укрепление лепных порезок и розеток, карнизов.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виды штукатурно-малярных работ во всех помещениях, кроме жилых, в которых они производятся нанимателем.</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3" w:name="Par1059"/>
      <w:bookmarkEnd w:id="73"/>
      <w:r>
        <w:rPr>
          <w:rFonts w:ascii="Calibri" w:hAnsi="Calibri" w:cs="Calibri"/>
        </w:rPr>
        <w:t>Наружная отделка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Пескоструйная очистка, промывка, окраска фасадов.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Восстановление участков штукатурки и плиточной облицовки.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Масляная окраска окон, дверей, ограждений балконов, парапетных решеток, водосточных труб, пергол, цоколя.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Восстановление домовых знаков и наименование улиц.</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4" w:name="Par1067"/>
      <w:bookmarkEnd w:id="74"/>
      <w:r>
        <w:rPr>
          <w:rFonts w:ascii="Calibri" w:hAnsi="Calibri" w:cs="Calibri"/>
        </w:rPr>
        <w:t>Центральное отопление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Смена отдельных участков трубопроводов, секций отопительных приборов, запорной и регулирующей арматуры.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Установка (при необходимости) воздушных кранов.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труб, приборов, расширительных баков, вантузов.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Перекладка обмуровки котлов, дутьевых каналов, боровов дымовых труб (в котельной).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Смена отдельных секций у чугунных котлов, арматуры, контрольно-измерительных приборов, колосников.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Замена отдельных электромоторов или насосов малой мощности.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 разрушенной тепловой изоляции.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Гидравлическое испытание и промывка системы.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Промывка отопительных приборов (по стояку) и в целом систем отопления.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наладка систем отопления.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5" w:name="Par1080"/>
      <w:bookmarkEnd w:id="75"/>
      <w:r>
        <w:rPr>
          <w:rFonts w:ascii="Calibri" w:hAnsi="Calibri" w:cs="Calibri"/>
        </w:rPr>
        <w:t>Вентиляция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Смена отдельных участков и устранение неплотностей вентиляционных коробок, шахт, камер, воздуховодов.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вентиляторов, воздушных клапанов и другого оборудования.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и замена дефлекторов, оголовков труб.</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и наладка систем автоматического пожаротушения, дымоудаления.</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6" w:name="Par1087"/>
      <w:bookmarkEnd w:id="76"/>
      <w:r>
        <w:rPr>
          <w:rFonts w:ascii="Calibri" w:hAnsi="Calibri" w:cs="Calibri"/>
        </w:rPr>
        <w:t>Водопровод и канализация, горячее водоснабжение</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(внутридомовые системы)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Смена отдельных водоразборных кранов, смесителей, душей запорной арматуры.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и замена арматуры водонапорных баков на чердаках.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отдельных участков и удлинение водопроводных наружных выпусков для поливки дворов и улиц.</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внутренних пожарных кранов.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и замена отдельных насосов и электромоторов малой мощности.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отдельных узлов или водонагревательных приборов для ванн, укрепление и замена дымоотводящих патрубков; очистка водонагревателей и змеевиков от накипи и отложений.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Прочистка дворовой канализации, дренажа.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Антикоррозийное покрытие, маркировка.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или замена регулирующей арматуры.</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Промывка систем водопровода, канализации.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Замена контрольно-измерительных приборов.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7" w:name="Par1103"/>
      <w:bookmarkEnd w:id="77"/>
      <w:r>
        <w:rPr>
          <w:rFonts w:ascii="Calibri" w:hAnsi="Calibri" w:cs="Calibri"/>
        </w:rPr>
        <w:t>Электротехнические слаботочные устройства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Замена неисправных участков электрической сети здания, а также устройство новых.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поврежденных участков внутриквартирной групповой линии питания стационарных электроплит.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Замена вышедших из строя выключателей, штепселей, розеток и др. (кроме жилых квартир).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вышедших из строя светильников, а также оградительных огней и праздничной иллюминации.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предохранителей, автоматических выключателей, пакетных переключателей вводно-распределительных устройств, щитов, электроплит.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Замена и установка фотовыключателей, реле времени и других устройств автоматического или дистанционного управления освещением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электродвигателей и отдельных узлов электроустановок технических устройств.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Замена вышедших из строя конфорок, переключателей, нагревателей жарочного шкафа и других сменных элементов стационарных электроплит.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Замена вышедших из строя стационарных электроплит.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Замена приборов учета.</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Замена или установка автоматических систем контроля за работой центрального отопления внутридомовых сетей связи и сигнализации, КИП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Подключение технических устройств зданий к ОДС, РДС.</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Ремонт устройств электрической защиты металлических труб внутренних систем центрального отопления и водоснабжения от коррозии.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Ремонт или устройство сетей радио, телефонизация и установка телеантенн коллективного пользования жилых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Восстановление цепей заземления.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Замена вышедших из строя датчиков, проводки и оборудования пожарной и охранной сигнализации.</w:t>
      </w:r>
    </w:p>
    <w:p w:rsidR="00A334E8" w:rsidRDefault="00A334E8">
      <w:pPr>
        <w:widowControl w:val="0"/>
        <w:autoSpaceDE w:val="0"/>
        <w:autoSpaceDN w:val="0"/>
        <w:adjustRightInd w:val="0"/>
        <w:spacing w:after="0" w:line="240" w:lineRule="auto"/>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8" w:name="Par1122"/>
      <w:bookmarkEnd w:id="78"/>
      <w:r>
        <w:rPr>
          <w:rFonts w:ascii="Calibri" w:hAnsi="Calibri" w:cs="Calibri"/>
        </w:rPr>
        <w:t>Внешнее благоустройство</w:t>
      </w:r>
    </w:p>
    <w:p w:rsidR="00A334E8" w:rsidRDefault="00A334E8">
      <w:pPr>
        <w:widowControl w:val="0"/>
        <w:autoSpaceDE w:val="0"/>
        <w:autoSpaceDN w:val="0"/>
        <w:adjustRightInd w:val="0"/>
        <w:spacing w:after="0" w:line="240" w:lineRule="auto"/>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разрушенных участков тротуаров, проездов, дорожек и площадок.</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укрепление, замена отдельных участков ограждений и оборудования детских игровых, спортивных и хозяйственных площадок, дворовых уборных, мусорных ящиков, площадок и навесов для контейнеров-мусоросборников и т.д.</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площадок для выгула животных.</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outlineLvl w:val="2"/>
        <w:rPr>
          <w:rFonts w:ascii="Calibri" w:hAnsi="Calibri" w:cs="Calibri"/>
        </w:rPr>
      </w:pPr>
      <w:bookmarkStart w:id="79" w:name="Par1128"/>
      <w:bookmarkEnd w:id="79"/>
      <w:r>
        <w:rPr>
          <w:rFonts w:ascii="Calibri" w:hAnsi="Calibri" w:cs="Calibri"/>
        </w:rPr>
        <w:t>Прочие работы</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и устройство металлических решеток, ограждающих окна подвальных помещений, козырьков над входами в подвал.</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устройство новых переходов на чердаке через трубы центрального отопления, вентиляционные короба и др.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Укрепление и установка домовых знаков, флагодержателей.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и ремонт замочно-переговорных устройств.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или укрепление затворов мусоропроводов, установка приспособлений для прочистки стволов.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Наладка всех видов внутридомового оборудования.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и ремонт газовых плит.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и ремонт скамеек на территории микрорайонов.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80" w:name="Par1143"/>
      <w:bookmarkEnd w:id="80"/>
      <w:r>
        <w:rPr>
          <w:rFonts w:ascii="Calibri" w:hAnsi="Calibri" w:cs="Calibri"/>
        </w:rPr>
        <w:t>Приложение N 8</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81" w:name="Par1147"/>
      <w:bookmarkEnd w:id="81"/>
      <w:r>
        <w:rPr>
          <w:rFonts w:ascii="Calibri" w:hAnsi="Calibri" w:cs="Calibri"/>
        </w:rPr>
        <w:t>ПЕРЕЧЕНЬ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РЕМОНТУ КВАРТИР, ВЫПОЛНЯЕМЫХ НАЙМОДАТЕЛЕМ ЗА СЧЕТ</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НАНИМАТЕЛЕЙ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потолков и стен жилых и подсобных помещений квартир, лоджий, этажерок балконов.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Оклейка стен и потолков обоями.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оконных переплетов и балконных полотен, внешней и внутренней сторон, окраска полов в жилых и подсобных помещениях, циклевка паркетных полов.</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радиаторов, труб центрального отопления, газопровода, водопровода и канализации.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внешних стен из материала наймодателя для проживающих в одноэтажных одноквартирных домах.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оконных, дверных и печных приборов, вставка стекол. Замена или установка дополнительных кранов, смесителей и другого оборудования, замена дверных полотен, встроенных шкафов и отделка помещений с целью благоустройства квартиры &lt;*&gt;.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Работы выполняются нанимателем по согласованию с наймодателем (жилищно-эксплуатационной организацией).</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смена электропроводки от ввода в квартиру, смена электроприборов и т.п.</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улучшению отделки квартир.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штукатурки стен, потолков, перегородок отдельными листами в помещениях жилых квартир.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нанимателей помещений.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ремонт покрытий полов.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right"/>
        <w:outlineLvl w:val="1"/>
        <w:rPr>
          <w:rFonts w:ascii="Calibri" w:hAnsi="Calibri" w:cs="Calibri"/>
        </w:rPr>
      </w:pPr>
      <w:bookmarkStart w:id="82" w:name="Par1170"/>
      <w:bookmarkEnd w:id="82"/>
      <w:r>
        <w:rPr>
          <w:rFonts w:ascii="Calibri" w:hAnsi="Calibri" w:cs="Calibri"/>
        </w:rPr>
        <w:t>Приложение N 9</w:t>
      </w:r>
    </w:p>
    <w:p w:rsidR="00A334E8" w:rsidRDefault="00A334E8">
      <w:pPr>
        <w:widowControl w:val="0"/>
        <w:autoSpaceDE w:val="0"/>
        <w:autoSpaceDN w:val="0"/>
        <w:adjustRightInd w:val="0"/>
        <w:spacing w:after="0" w:line="240" w:lineRule="auto"/>
        <w:jc w:val="right"/>
        <w:rPr>
          <w:rFonts w:ascii="Calibri" w:hAnsi="Calibri" w:cs="Calibri"/>
        </w:rPr>
      </w:pPr>
    </w:p>
    <w:p w:rsidR="00A334E8" w:rsidRDefault="00A334E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jc w:val="center"/>
        <w:rPr>
          <w:rFonts w:ascii="Calibri" w:hAnsi="Calibri" w:cs="Calibri"/>
        </w:rPr>
      </w:pPr>
      <w:bookmarkStart w:id="83" w:name="Par1174"/>
      <w:bookmarkEnd w:id="83"/>
      <w:r>
        <w:rPr>
          <w:rFonts w:ascii="Calibri" w:hAnsi="Calibri" w:cs="Calibri"/>
        </w:rPr>
        <w:t>ПЕРЕЧЕНЬ</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РАБОТ, ПРОИЗВОДИМЫХ ПРИ КАПИТАЛЬНОМ РЕМОНТЕ</w:t>
      </w:r>
    </w:p>
    <w:p w:rsidR="00A334E8" w:rsidRDefault="00A334E8">
      <w:pPr>
        <w:widowControl w:val="0"/>
        <w:autoSpaceDE w:val="0"/>
        <w:autoSpaceDN w:val="0"/>
        <w:adjustRightInd w:val="0"/>
        <w:spacing w:after="0" w:line="240" w:lineRule="auto"/>
        <w:jc w:val="center"/>
        <w:rPr>
          <w:rFonts w:ascii="Calibri" w:hAnsi="Calibri" w:cs="Calibri"/>
        </w:rPr>
      </w:pPr>
      <w:r>
        <w:rPr>
          <w:rFonts w:ascii="Calibri" w:hAnsi="Calibri" w:cs="Calibri"/>
        </w:rPr>
        <w:t>ЗДАНИЯ И ОБЪЕКТОВ</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Перепланировка квартир, не вызывающая изменение основных технико-экономических показателей здания; увеличение количества и качества услуг; оборудование в квартирах кухонь и санитарных узлов; расширения жилой площади за счет подсобных помещений; улучшение инсоляции жилых помещений; ликвидация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а также балконов, лоджий и эркеров; замена печного отопления центральным с устройством котельных, теплопроводов и тепловых пунктов; </w:t>
      </w:r>
      <w:r>
        <w:rPr>
          <w:rFonts w:ascii="Calibri" w:hAnsi="Calibri" w:cs="Calibri"/>
        </w:rPr>
        <w:lastRenderedPageBreak/>
        <w:t>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мм; устройство газоходов, водоподкачек, бойлерных;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14 м и выше; перевод существующей сети электроснабжения на повышенное напряжение; устройство теле- и радиоантенн коллективного пользования, подключение к телефонной и радиотрансляционной сетям; установка домофонов, электрических замков; устройство систем противопожарной автоматики и дымоудаления; автоматизация и диспетчеризация отопительных котельных, тепловых сетей, теплопунктов и инженерного оборудования жилых домов; благоустройство дворовых территорий (замощение, асфальтирование, озеленение, устройство ограждений, дровяных сараев); оборудование детских, спортивных (кроме стадионов) и хозяйственно-бытовых площадок; разборка аварийных домов; изменение конструкции крыш; оборудование чердачных помещений жилых и нежилых зданий под эксплуатируемые.</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Замена существующего и установка нового технологического оборудования в зданиях коммунального и социально-культурного назначения.</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и шумозащита зданий.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изношенных элементов внутриквартальных инженерных сетей.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встроенных помещений в зданиях.</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проектно-сметной документации.</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w:t>
      </w:r>
    </w:p>
    <w:p w:rsidR="00A334E8" w:rsidRDefault="00A334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ремонтно-реставрационных работ памятников, находящихся под охраной государства.</w:t>
      </w: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autoSpaceDE w:val="0"/>
        <w:autoSpaceDN w:val="0"/>
        <w:adjustRightInd w:val="0"/>
        <w:spacing w:after="0" w:line="240" w:lineRule="auto"/>
        <w:ind w:firstLine="540"/>
        <w:jc w:val="both"/>
        <w:rPr>
          <w:rFonts w:ascii="Calibri" w:hAnsi="Calibri" w:cs="Calibri"/>
        </w:rPr>
      </w:pPr>
    </w:p>
    <w:p w:rsidR="00A334E8" w:rsidRDefault="00A334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7DA" w:rsidRDefault="00C007DA">
      <w:bookmarkStart w:id="84" w:name="_GoBack"/>
      <w:bookmarkEnd w:id="84"/>
    </w:p>
    <w:sectPr w:rsidR="00C007DA" w:rsidSect="003E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E8"/>
    <w:rsid w:val="00000C67"/>
    <w:rsid w:val="00015667"/>
    <w:rsid w:val="00060FD3"/>
    <w:rsid w:val="000A595E"/>
    <w:rsid w:val="000B0852"/>
    <w:rsid w:val="001458A5"/>
    <w:rsid w:val="00154F76"/>
    <w:rsid w:val="001969CE"/>
    <w:rsid w:val="001A3568"/>
    <w:rsid w:val="001D60E7"/>
    <w:rsid w:val="001E7C15"/>
    <w:rsid w:val="00216C64"/>
    <w:rsid w:val="0024725E"/>
    <w:rsid w:val="002840D1"/>
    <w:rsid w:val="002E4525"/>
    <w:rsid w:val="00312A92"/>
    <w:rsid w:val="00346E6E"/>
    <w:rsid w:val="00354572"/>
    <w:rsid w:val="003F2005"/>
    <w:rsid w:val="00416131"/>
    <w:rsid w:val="00476865"/>
    <w:rsid w:val="0048437B"/>
    <w:rsid w:val="004E4047"/>
    <w:rsid w:val="004F1B7B"/>
    <w:rsid w:val="0050061A"/>
    <w:rsid w:val="00507077"/>
    <w:rsid w:val="00510663"/>
    <w:rsid w:val="005D4521"/>
    <w:rsid w:val="0060698C"/>
    <w:rsid w:val="00643F13"/>
    <w:rsid w:val="006A47D4"/>
    <w:rsid w:val="00720440"/>
    <w:rsid w:val="007A5C64"/>
    <w:rsid w:val="00880735"/>
    <w:rsid w:val="0089582D"/>
    <w:rsid w:val="00932171"/>
    <w:rsid w:val="00934F8C"/>
    <w:rsid w:val="0096497B"/>
    <w:rsid w:val="009905FA"/>
    <w:rsid w:val="00A067DA"/>
    <w:rsid w:val="00A14F29"/>
    <w:rsid w:val="00A334E8"/>
    <w:rsid w:val="00A63405"/>
    <w:rsid w:val="00AA6913"/>
    <w:rsid w:val="00C007DA"/>
    <w:rsid w:val="00C91973"/>
    <w:rsid w:val="00C93B95"/>
    <w:rsid w:val="00CB5970"/>
    <w:rsid w:val="00CC5411"/>
    <w:rsid w:val="00CD5889"/>
    <w:rsid w:val="00D13801"/>
    <w:rsid w:val="00D44D6F"/>
    <w:rsid w:val="00D4526F"/>
    <w:rsid w:val="00D614CE"/>
    <w:rsid w:val="00D72FAB"/>
    <w:rsid w:val="00DB0F37"/>
    <w:rsid w:val="00DE7B34"/>
    <w:rsid w:val="00E905E4"/>
    <w:rsid w:val="00EF54B8"/>
    <w:rsid w:val="00EF6BEC"/>
    <w:rsid w:val="00EF7F1F"/>
    <w:rsid w:val="00F06985"/>
    <w:rsid w:val="00F27F9C"/>
    <w:rsid w:val="00F52C4E"/>
    <w:rsid w:val="00F90D50"/>
    <w:rsid w:val="00FE24F8"/>
    <w:rsid w:val="00FE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4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3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34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34E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4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3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34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34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357018BA657F11D1415FC1F2103E161447DB80E8842BEF50674D8883F4869EBDDF2BC8C01FCFEFgCi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13900</Words>
  <Characters>79231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2014-01-28T11:34:00Z</dcterms:created>
  <dcterms:modified xsi:type="dcterms:W3CDTF">2014-01-28T11:34:00Z</dcterms:modified>
</cp:coreProperties>
</file>